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08" w:rsidRPr="008735C7" w:rsidRDefault="008E3608" w:rsidP="008E3608">
      <w:pPr>
        <w:pStyle w:val="a3"/>
        <w:jc w:val="center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 xml:space="preserve">Темы проектов по географии 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1. Северный морской путь.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2. Семь чудес света.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3. Семь чудес России.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4. Африка-континент моей мечты.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5. Эндемики Австралии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6. Альтернативная энергетика России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7. Байкал-достояние России.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8. В стране уральских самоцветов.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9. Великие водопады мира.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10.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Великие путешествия и географические открытия.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11.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Атлас животного мира Земли.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12.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 мире редких географических профессий.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13.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 гостях у Деда Мороза и Снегурочки.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14.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Великолепные страны.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15.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Влияние капризов погоды на здоровье людей.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16.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Вулканические загадки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17.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Земля в «гневе»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18.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Из истории глобуса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19.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Познаём мир в путешествии</w:t>
      </w:r>
    </w:p>
    <w:p w:rsidR="008E3608" w:rsidRPr="008735C7" w:rsidRDefault="008E3608" w:rsidP="00BA1F4E">
      <w:pPr>
        <w:pStyle w:val="a3"/>
        <w:ind w:firstLine="567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20.</w:t>
      </w:r>
      <w:r w:rsidR="00BA1F4E">
        <w:rPr>
          <w:color w:val="000000"/>
          <w:sz w:val="32"/>
          <w:szCs w:val="28"/>
        </w:rPr>
        <w:t xml:space="preserve"> </w:t>
      </w:r>
      <w:r w:rsidRPr="008735C7">
        <w:rPr>
          <w:color w:val="000000"/>
          <w:sz w:val="32"/>
          <w:szCs w:val="28"/>
        </w:rPr>
        <w:t>Разработка тури</w:t>
      </w:r>
      <w:r w:rsidR="008735C7" w:rsidRPr="008735C7">
        <w:rPr>
          <w:color w:val="000000"/>
          <w:sz w:val="32"/>
          <w:szCs w:val="28"/>
        </w:rPr>
        <w:t>стско-экскурсионного маршрута "С</w:t>
      </w:r>
      <w:r w:rsidRPr="008735C7">
        <w:rPr>
          <w:color w:val="000000"/>
          <w:sz w:val="32"/>
          <w:szCs w:val="28"/>
        </w:rPr>
        <w:t>амые красивые города</w:t>
      </w:r>
      <w:proofErr w:type="gramStart"/>
      <w:r w:rsidRPr="008735C7">
        <w:rPr>
          <w:color w:val="000000"/>
          <w:sz w:val="32"/>
          <w:szCs w:val="28"/>
        </w:rPr>
        <w:t>."</w:t>
      </w:r>
      <w:proofErr w:type="gramEnd"/>
    </w:p>
    <w:p w:rsidR="00856546" w:rsidRPr="008735C7" w:rsidRDefault="00856546" w:rsidP="008E360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</w:rPr>
      </w:pPr>
    </w:p>
    <w:p w:rsidR="008E3608" w:rsidRPr="008735C7" w:rsidRDefault="008E3608" w:rsidP="008E3608">
      <w:pPr>
        <w:pStyle w:val="a3"/>
        <w:jc w:val="center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 xml:space="preserve">Темы проектов по химии 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1. ЕГЭ: вчера, сегодня, завтра.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2. Скотч – материал на все случаи жизни.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3. Секретные шарики - силикагель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4. Как две капли воды (близнецы).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5. Нобелевские лауреаты.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 xml:space="preserve">6. Наполеон, </w:t>
      </w:r>
      <w:proofErr w:type="spellStart"/>
      <w:r w:rsidRPr="008735C7">
        <w:rPr>
          <w:color w:val="000000"/>
          <w:sz w:val="32"/>
          <w:szCs w:val="28"/>
        </w:rPr>
        <w:t>Месси</w:t>
      </w:r>
      <w:proofErr w:type="spellEnd"/>
      <w:r w:rsidRPr="008735C7">
        <w:rPr>
          <w:color w:val="000000"/>
          <w:sz w:val="32"/>
          <w:szCs w:val="28"/>
        </w:rPr>
        <w:t>, Робин Гуд или правша ли ты….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7. Мы все одной группы крови: ты и я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8. Такой разный песок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9. Бионика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</w:t>
      </w:r>
      <w:r w:rsidR="008735C7" w:rsidRPr="008735C7">
        <w:rPr>
          <w:color w:val="000000"/>
          <w:sz w:val="32"/>
          <w:szCs w:val="28"/>
        </w:rPr>
        <w:t>0</w:t>
      </w:r>
      <w:r w:rsidRPr="008735C7">
        <w:rPr>
          <w:color w:val="000000"/>
          <w:sz w:val="32"/>
          <w:szCs w:val="28"/>
        </w:rPr>
        <w:t>. Химия в художественных произведениях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</w:t>
      </w:r>
      <w:r w:rsidR="008735C7" w:rsidRPr="008735C7">
        <w:rPr>
          <w:color w:val="000000"/>
          <w:sz w:val="32"/>
          <w:szCs w:val="28"/>
        </w:rPr>
        <w:t>1</w:t>
      </w:r>
      <w:r w:rsidRPr="008735C7">
        <w:rPr>
          <w:color w:val="000000"/>
          <w:sz w:val="32"/>
          <w:szCs w:val="28"/>
        </w:rPr>
        <w:t>. Ищем самый кислый фрукт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</w:t>
      </w:r>
      <w:r w:rsidR="008735C7" w:rsidRPr="008735C7">
        <w:rPr>
          <w:color w:val="000000"/>
          <w:sz w:val="32"/>
          <w:szCs w:val="28"/>
        </w:rPr>
        <w:t>2</w:t>
      </w:r>
      <w:r w:rsidRPr="008735C7">
        <w:rPr>
          <w:color w:val="000000"/>
          <w:sz w:val="32"/>
          <w:szCs w:val="28"/>
        </w:rPr>
        <w:t>. Опыты и эксперименты. (запись опытов на видео)</w:t>
      </w:r>
    </w:p>
    <w:p w:rsidR="008E3608" w:rsidRPr="008735C7" w:rsidRDefault="008E3608" w:rsidP="00BA1F4E">
      <w:pPr>
        <w:pStyle w:val="a3"/>
        <w:contextualSpacing/>
        <w:jc w:val="both"/>
        <w:rPr>
          <w:color w:val="000000"/>
          <w:sz w:val="32"/>
          <w:szCs w:val="28"/>
        </w:rPr>
      </w:pPr>
      <w:r w:rsidRPr="008735C7">
        <w:rPr>
          <w:color w:val="000000"/>
          <w:sz w:val="32"/>
          <w:szCs w:val="28"/>
        </w:rPr>
        <w:t>1</w:t>
      </w:r>
      <w:r w:rsidR="008735C7" w:rsidRPr="008735C7">
        <w:rPr>
          <w:color w:val="000000"/>
          <w:sz w:val="32"/>
          <w:szCs w:val="28"/>
        </w:rPr>
        <w:t>3</w:t>
      </w:r>
      <w:r w:rsidRPr="008735C7">
        <w:rPr>
          <w:color w:val="000000"/>
          <w:sz w:val="32"/>
          <w:szCs w:val="28"/>
        </w:rPr>
        <w:t>. Живые загадки</w:t>
      </w:r>
    </w:p>
    <w:p w:rsidR="008E3608" w:rsidRPr="008735C7" w:rsidRDefault="008E3608" w:rsidP="008E360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lastRenderedPageBreak/>
        <w:t xml:space="preserve">Темы проектов по информатике </w:t>
      </w:r>
    </w:p>
    <w:p w:rsidR="008E3608" w:rsidRPr="008735C7" w:rsidRDefault="008E3608" w:rsidP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1. </w:t>
      </w:r>
      <w:proofErr w:type="spellStart"/>
      <w:r w:rsidRPr="008735C7">
        <w:rPr>
          <w:rFonts w:ascii="Times New Roman" w:hAnsi="Times New Roman" w:cs="Times New Roman"/>
          <w:sz w:val="32"/>
          <w:szCs w:val="28"/>
        </w:rPr>
        <w:t>Лего</w:t>
      </w:r>
      <w:proofErr w:type="spellEnd"/>
      <w:r w:rsidRPr="008735C7">
        <w:rPr>
          <w:rFonts w:ascii="Times New Roman" w:hAnsi="Times New Roman" w:cs="Times New Roman"/>
          <w:sz w:val="32"/>
          <w:szCs w:val="28"/>
        </w:rPr>
        <w:t xml:space="preserve"> – конструктор и не только;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2. Безвреден ли мобильный телефон;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3. Вред и польза компьютерных игр;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4. </w:t>
      </w:r>
      <w:proofErr w:type="spellStart"/>
      <w:r w:rsidRPr="008735C7">
        <w:rPr>
          <w:rFonts w:ascii="Times New Roman" w:hAnsi="Times New Roman" w:cs="Times New Roman"/>
          <w:sz w:val="32"/>
          <w:szCs w:val="28"/>
        </w:rPr>
        <w:t>Инфографика</w:t>
      </w:r>
      <w:proofErr w:type="spellEnd"/>
      <w:r w:rsidRPr="008735C7">
        <w:rPr>
          <w:rFonts w:ascii="Times New Roman" w:hAnsi="Times New Roman" w:cs="Times New Roman"/>
          <w:sz w:val="32"/>
          <w:szCs w:val="28"/>
        </w:rPr>
        <w:t xml:space="preserve"> – инструмент для учёбы и работы;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5. Исследование функций в </w:t>
      </w:r>
      <w:proofErr w:type="spellStart"/>
      <w:r w:rsidRPr="008735C7">
        <w:rPr>
          <w:rFonts w:ascii="Times New Roman" w:hAnsi="Times New Roman" w:cs="Times New Roman"/>
          <w:sz w:val="32"/>
          <w:szCs w:val="28"/>
        </w:rPr>
        <w:t>Excel</w:t>
      </w:r>
      <w:proofErr w:type="spellEnd"/>
      <w:r w:rsidRPr="008735C7">
        <w:rPr>
          <w:rFonts w:ascii="Times New Roman" w:hAnsi="Times New Roman" w:cs="Times New Roman"/>
          <w:sz w:val="32"/>
          <w:szCs w:val="28"/>
        </w:rPr>
        <w:t>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6. Решение систем уравнений в </w:t>
      </w:r>
      <w:proofErr w:type="spellStart"/>
      <w:r w:rsidRPr="008735C7">
        <w:rPr>
          <w:rFonts w:ascii="Times New Roman" w:hAnsi="Times New Roman" w:cs="Times New Roman"/>
          <w:sz w:val="32"/>
          <w:szCs w:val="28"/>
        </w:rPr>
        <w:t>Excel</w:t>
      </w:r>
      <w:proofErr w:type="spellEnd"/>
      <w:r w:rsidRPr="008735C7">
        <w:rPr>
          <w:rFonts w:ascii="Times New Roman" w:hAnsi="Times New Roman" w:cs="Times New Roman"/>
          <w:sz w:val="32"/>
          <w:szCs w:val="28"/>
        </w:rPr>
        <w:t>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7. Диаграммы вокруг нас;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8. Работа с временем и датами в </w:t>
      </w:r>
      <w:proofErr w:type="spellStart"/>
      <w:r w:rsidRPr="008735C7">
        <w:rPr>
          <w:rFonts w:ascii="Times New Roman" w:hAnsi="Times New Roman" w:cs="Times New Roman"/>
          <w:sz w:val="32"/>
          <w:szCs w:val="28"/>
        </w:rPr>
        <w:t>Excel</w:t>
      </w:r>
      <w:proofErr w:type="spellEnd"/>
      <w:r w:rsidRPr="008735C7">
        <w:rPr>
          <w:rFonts w:ascii="Times New Roman" w:hAnsi="Times New Roman" w:cs="Times New Roman"/>
          <w:sz w:val="32"/>
          <w:szCs w:val="28"/>
        </w:rPr>
        <w:t>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9. Использование редактора векторной графики для построения сечений многогранников;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10. Системы счисления и штрих-коды;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11. Какие IT-профессии будут востребованы в ближайшем будущем;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12. Самообразование и Интернет;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13. Как опубликовать свои произведения в сети;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14. Как стать создателем компьютерных игр;</w:t>
      </w:r>
    </w:p>
    <w:p w:rsidR="008E3608" w:rsidRPr="008735C7" w:rsidRDefault="008E3608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15. Этические и правовые нормы сетевого поведения.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37F" w:rsidRDefault="000713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37F" w:rsidRDefault="0007137F" w:rsidP="0007137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Темы проектов по технологии</w:t>
      </w:r>
    </w:p>
    <w:p w:rsidR="0007137F" w:rsidRDefault="0007137F" w:rsidP="0007137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Волшебный мир вышивки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Вяжем для самых маленьких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Вязание варежек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Лоскутное шитье в творчестве художников.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Современная бижутерия.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Создание кукольного театра для библиотеки.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Чудесное превращение старых джинсов.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Шапка и шарф собственного дизайна.</w:t>
      </w:r>
    </w:p>
    <w:p w:rsidR="0007137F" w:rsidRDefault="0007137F" w:rsidP="0007137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Роспись салфетки в технике </w:t>
      </w:r>
      <w:proofErr w:type="spellStart"/>
      <w:r>
        <w:rPr>
          <w:rFonts w:ascii="Times New Roman" w:hAnsi="Times New Roman" w:cs="Times New Roman"/>
          <w:sz w:val="32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07137F" w:rsidRDefault="0007137F" w:rsidP="0007137F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Плетение из газет.</w:t>
      </w:r>
    </w:p>
    <w:p w:rsidR="0007137F" w:rsidRPr="00B142EE" w:rsidRDefault="0007137F" w:rsidP="0007137F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Макраме: красивое может быть полезным.</w:t>
      </w: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608" w:rsidRPr="008735C7" w:rsidRDefault="008E3608" w:rsidP="008E360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lastRenderedPageBreak/>
        <w:t xml:space="preserve">Темы проектов по физике 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1. Чудо-прибор Пантограф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2. Физика и спорт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3. Что может ультразвук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4. Мыльные пузыри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5. Физика в игрушках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6. Архимед и его открытия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7. Мои эксперименты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8. Оптические иллюзии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9. Перспективные электромобили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10. Известные башни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11. … способов измерения массы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12. Солнечная система и гравитация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13. Планеты и их спутники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14. Измерение ускорения свободного падения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15. Явление звукового резонанса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16. Бутылочный ксилофон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17. История изобретения …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18. Изготовление баночного калориметра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19. Загадочный ученый Тесла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20. Зеркала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21. Бумеранг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22. Влияние звука на организм человека 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23. Лазерное шоу своими руками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24. Экспериментальные задачи</w:t>
      </w:r>
    </w:p>
    <w:p w:rsidR="0026508A" w:rsidRPr="008735C7" w:rsidRDefault="0026508A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25. Маятник Фуко</w:t>
      </w:r>
    </w:p>
    <w:p w:rsidR="0026508A" w:rsidRPr="008735C7" w:rsidRDefault="0026508A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26. Баллистическое движение</w:t>
      </w:r>
    </w:p>
    <w:p w:rsidR="008E3608" w:rsidRPr="008735C7" w:rsidRDefault="008E3608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E3608" w:rsidRDefault="008E36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35C7" w:rsidRPr="008735C7" w:rsidRDefault="008735C7" w:rsidP="008735C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lastRenderedPageBreak/>
        <w:t>Темы проектов по русскому языку</w:t>
      </w:r>
    </w:p>
    <w:p w:rsidR="008735C7" w:rsidRDefault="008735C7" w:rsidP="008735C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Заимствованные слова в русском языке.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Использование антонимов для создания контраста, антитезы, оксюморонов и др.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Использование старославянизмов в лирических произведениях А.С. Пушкина.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История знаков препинания в русском языке.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Источники крылатых слов и выражений.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Особенности использования фразеологизмов в речи современного человека.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Особенности употребления слов с переносным значением в речи.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Отражение особенностей национального характера в пословицах и поговорках.</w:t>
      </w:r>
    </w:p>
    <w:p w:rsidR="008735C7" w:rsidRPr="008735C7" w:rsidRDefault="008735C7" w:rsidP="008735C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 w:rsidRPr="008735C7">
        <w:rPr>
          <w:sz w:val="32"/>
        </w:rPr>
        <w:t>Происхождение фамилий людей.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10. </w:t>
      </w:r>
      <w:r w:rsidRPr="008735C7">
        <w:rPr>
          <w:sz w:val="32"/>
        </w:rPr>
        <w:t>Слова-паразиты в речи учителей и учащихся.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11. </w:t>
      </w:r>
      <w:r w:rsidRPr="008735C7">
        <w:rPr>
          <w:sz w:val="32"/>
        </w:rPr>
        <w:t>Стилистические функции синонимов (антонимов) в произведениях</w:t>
      </w:r>
      <w:r w:rsidR="00BA1F4E">
        <w:rPr>
          <w:sz w:val="32"/>
        </w:rPr>
        <w:t xml:space="preserve"> </w:t>
      </w:r>
      <w:r w:rsidRPr="008735C7">
        <w:rPr>
          <w:sz w:val="32"/>
        </w:rPr>
        <w:t>художественной литературы.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12. </w:t>
      </w:r>
      <w:r w:rsidRPr="008735C7">
        <w:rPr>
          <w:sz w:val="32"/>
        </w:rPr>
        <w:t>Типы многозначности в русском языке и иерархия значений (прямое и переносное).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13. </w:t>
      </w:r>
      <w:r w:rsidRPr="008735C7">
        <w:rPr>
          <w:sz w:val="32"/>
        </w:rPr>
        <w:t>Употребление этикетных форм речи в общении.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14. </w:t>
      </w:r>
      <w:r w:rsidRPr="008735C7">
        <w:rPr>
          <w:sz w:val="32"/>
        </w:rPr>
        <w:t>Фразеологизмы с компонентом-именем числительным в русском языке.</w:t>
      </w:r>
    </w:p>
    <w:p w:rsidR="008735C7" w:rsidRPr="008735C7" w:rsidRDefault="008735C7" w:rsidP="008735C7">
      <w:pPr>
        <w:pStyle w:val="a3"/>
        <w:spacing w:before="0" w:beforeAutospacing="0" w:after="0" w:afterAutospacing="0"/>
        <w:ind w:left="786" w:hanging="360"/>
        <w:jc w:val="both"/>
        <w:rPr>
          <w:sz w:val="32"/>
        </w:rPr>
      </w:pPr>
      <w:r>
        <w:rPr>
          <w:sz w:val="32"/>
        </w:rPr>
        <w:t xml:space="preserve">15. </w:t>
      </w:r>
      <w:r w:rsidRPr="008735C7">
        <w:rPr>
          <w:sz w:val="32"/>
        </w:rPr>
        <w:t>Этимология названий месяцев в календарях разных народов.</w:t>
      </w:r>
    </w:p>
    <w:p w:rsidR="008735C7" w:rsidRPr="008735C7" w:rsidRDefault="008735C7" w:rsidP="008735C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Темы проектов по литературе</w:t>
      </w:r>
    </w:p>
    <w:p w:rsidR="008735C7" w:rsidRDefault="008735C7" w:rsidP="008735C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Особенности поэтического языка «Горе от ума».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Актуальность фантастических образов Н.В. Гоголя для современной России.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Призраки и фантомные образы в произведениях Н.В. Гоголя.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Арина Родионовна Яковлева в жизни и творчестве А.С. Пушкина.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Бал как элемент дворянского быта на страницах романа А.С. Пушкина «Евгений Онегин».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Дуэль в жизни и творчестве А.С. Пушкина.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Приметы времени и быта в романе в стихах «Евгений Онегин» А.С. Пушкина.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Смешное и грустное в рассказах А.П. Чехова.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Женские судьбы в стихах в лирике Цветаевой и Ахматовой.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 xml:space="preserve">Испытание героев дуэлью (по произведениям русской литературы). 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Концепция любви в произведениях А.И. Куприна.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Образ моря в русской классической литературе.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Образ собаки в литературе XX века.</w:t>
      </w:r>
    </w:p>
    <w:p w:rsidR="008735C7" w:rsidRP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Птичьи фамилии в литературе.</w:t>
      </w:r>
    </w:p>
    <w:p w:rsidR="008735C7" w:rsidRDefault="008735C7" w:rsidP="008735C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735C7">
        <w:rPr>
          <w:rFonts w:ascii="Times New Roman" w:hAnsi="Times New Roman" w:cs="Times New Roman"/>
          <w:sz w:val="32"/>
          <w:szCs w:val="28"/>
        </w:rPr>
        <w:t>Языковая палитра в «Слове о полку Игореве…».</w:t>
      </w: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07137F" w:rsidRDefault="0007137F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05495" w:rsidP="008054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Темы проектов по родной (русской) литературе</w:t>
      </w:r>
    </w:p>
    <w:p w:rsidR="008735C7" w:rsidRP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05495" w:rsidRPr="00BA1F4E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1. </w:t>
      </w:r>
      <w:r w:rsidR="00805495" w:rsidRPr="00BA1F4E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 добра и зла в русской литературе.</w:t>
      </w:r>
    </w:p>
    <w:p w:rsidR="00805495" w:rsidRPr="00BA1F4E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2. </w:t>
      </w:r>
      <w:r w:rsidR="00805495" w:rsidRPr="00BA1F4E">
        <w:rPr>
          <w:rFonts w:ascii="Times New Roman" w:eastAsia="Times New Roman" w:hAnsi="Times New Roman" w:cs="Times New Roman"/>
          <w:sz w:val="32"/>
          <w:szCs w:val="24"/>
          <w:lang w:eastAsia="ru-RU"/>
        </w:rPr>
        <w:t>Отражение в фольклорных произведениях быта, традиций, обрядов.</w:t>
      </w:r>
    </w:p>
    <w:p w:rsidR="00805495" w:rsidRPr="00BA1F4E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3. </w:t>
      </w:r>
      <w:r w:rsidR="00805495" w:rsidRPr="00BA1F4E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в русских пословицах предсказывали погоду.</w:t>
      </w:r>
    </w:p>
    <w:p w:rsidR="00805495" w:rsidRPr="00BA1F4E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4. </w:t>
      </w:r>
      <w:r w:rsidR="00805495" w:rsidRPr="00BA1F4E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 предмета-символа в русской литературе.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5.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 «чудика» в современной прозе.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6.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Отношения детей и родителей в русской литературе.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7.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Роль пейзажа в произведениях русских писателей.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8.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Роль русских сказок в воспитании детей.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9.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Народные традиции в русских сказках.</w:t>
      </w:r>
    </w:p>
    <w:p w:rsidR="00805495" w:rsidRPr="00805495" w:rsidRDefault="00BA1F4E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10. </w:t>
      </w:r>
      <w:r w:rsidR="00805495"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Чтение – вот лучшее учение.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11. Образ добра и зла в русской литературе.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12. Отражение в фольклорных произведениях быта, традиций, обрядов.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13. Роль </w:t>
      </w:r>
      <w:r w:rsidRPr="00805495">
        <w:rPr>
          <w:rFonts w:ascii="Times New Roman" w:hAnsi="Times New Roman" w:cs="Times New Roman"/>
          <w:sz w:val="32"/>
          <w:szCs w:val="24"/>
        </w:rPr>
        <w:t>пословиц и поговорок, включающих в свою структуру личные имена</w:t>
      </w: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14. Свое имя в литературе.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hAnsi="Times New Roman" w:cs="Times New Roman"/>
          <w:sz w:val="32"/>
          <w:szCs w:val="24"/>
        </w:rPr>
        <w:t>15. Описание природы дня и ночи в творчестве русских поэтов</w:t>
      </w: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16. Отношения детей и родителей в русской литературе.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17. Цветовая палитра в произведениях русских писателей.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hAnsi="Times New Roman" w:cs="Times New Roman"/>
          <w:sz w:val="32"/>
          <w:szCs w:val="24"/>
        </w:rPr>
        <w:t>18. Образы растений и цветов в литературе.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hAnsi="Times New Roman" w:cs="Times New Roman"/>
          <w:sz w:val="32"/>
          <w:szCs w:val="24"/>
        </w:rPr>
        <w:t>19. Использование антонимов для создания контраста, антитезы, оксюморонов</w:t>
      </w: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t>20. Вечный образ учителя в произведениях русских писателей.</w:t>
      </w:r>
    </w:p>
    <w:p w:rsidR="00805495" w:rsidRPr="00805495" w:rsidRDefault="00805495" w:rsidP="00BA1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BA1F4E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Pr="00805495" w:rsidRDefault="00805495" w:rsidP="0080549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0549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Темы проектов по родному (русскому) языку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Собственно русские слова как источник развития лексики русского литературного языка.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Роль старославянизмов в развитии русского языка.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Речевой этикет и вежливость.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«Ты» и «вы» в русском, западноевропейском и американском этикетах.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Специфика приветствий и бесед у разных народов.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Этикетные форма обращения.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Как быть вежливым?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Межнациональные различия невербального общения.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Искусство комплимента в русском и иностранных языках.</w:t>
      </w:r>
    </w:p>
    <w:p w:rsidR="00805495" w:rsidRPr="00805495" w:rsidRDefault="00805495" w:rsidP="00805495">
      <w:pPr>
        <w:pStyle w:val="ConsPlusNormal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Анализ примеров языковой игры в шутках и анекдотах.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11. Из этимологии фразеологизмов.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12. О происхождении фразеологизмов. Источники фразеологизмов.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13. Мы живём в мире знаков.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14. Понимаем ли мы язык Пушкина?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15. Компьютерный сленг в русском языке.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16. Являются ли жесты универсальным языком человечества?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17. Анализ типов заголовков в современных СМИ, видов интервью.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18. Сетевой знак @ в разных языках.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19. Слоганы в языке современной рекламы.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20. Язык и юмор.</w:t>
      </w:r>
    </w:p>
    <w:p w:rsidR="00805495" w:rsidRPr="00805495" w:rsidRDefault="00805495" w:rsidP="00805495">
      <w:pPr>
        <w:pStyle w:val="ConsPlusNormal"/>
        <w:ind w:left="851" w:hanging="425"/>
        <w:jc w:val="both"/>
        <w:rPr>
          <w:rFonts w:ascii="Times New Roman" w:hAnsi="Times New Roman" w:cs="Times New Roman"/>
          <w:sz w:val="32"/>
          <w:szCs w:val="24"/>
        </w:rPr>
      </w:pPr>
      <w:r w:rsidRPr="00805495">
        <w:rPr>
          <w:rFonts w:ascii="Times New Roman" w:hAnsi="Times New Roman" w:cs="Times New Roman"/>
          <w:sz w:val="32"/>
          <w:szCs w:val="24"/>
        </w:rPr>
        <w:t>21. Разработка рекомендаций «Вредные советы оратору», «Как быть убедительным в споре», Успешное резюме», «Правила информационной безопасности при общении в социальных сетях».</w:t>
      </w:r>
    </w:p>
    <w:p w:rsidR="00805495" w:rsidRPr="00805495" w:rsidRDefault="00805495" w:rsidP="00805495">
      <w:p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95" w:rsidRPr="00805495" w:rsidRDefault="00805495" w:rsidP="0080549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C7" w:rsidRPr="008735C7" w:rsidRDefault="008735C7" w:rsidP="008735C7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35C7" w:rsidRDefault="008735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495" w:rsidRDefault="00805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495" w:rsidRDefault="00805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495" w:rsidRDefault="00805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495" w:rsidRDefault="008054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495" w:rsidRDefault="00805495" w:rsidP="008054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Темы проектов по математике</w:t>
      </w:r>
    </w:p>
    <w:p w:rsidR="00805495" w:rsidRDefault="00805495" w:rsidP="008054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05495" w:rsidRPr="00805495" w:rsidRDefault="00805495" w:rsidP="008054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1.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Делимость чисел.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Принцип Дирихле</w:t>
      </w:r>
      <w:r w:rsidR="00BA1F4E">
        <w:rPr>
          <w:rFonts w:ascii="Times New Roman" w:hAnsi="Times New Roman" w:cs="Times New Roman"/>
          <w:sz w:val="32"/>
          <w:szCs w:val="28"/>
        </w:rPr>
        <w:t>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2.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Биссектриса - знакомая и не очень.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3.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Вели</w:t>
      </w:r>
      <w:r w:rsidR="00BA1F4E">
        <w:rPr>
          <w:rFonts w:ascii="Times New Roman" w:hAnsi="Times New Roman" w:cs="Times New Roman"/>
          <w:sz w:val="32"/>
          <w:szCs w:val="28"/>
        </w:rPr>
        <w:t>кая и могучая теорема Пифагора.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4.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Геометрические построения и практическое применение.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5.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A1F4E">
        <w:rPr>
          <w:rFonts w:ascii="Times New Roman" w:hAnsi="Times New Roman" w:cs="Times New Roman"/>
          <w:sz w:val="32"/>
          <w:szCs w:val="28"/>
        </w:rPr>
        <w:t>Чем</w:t>
      </w:r>
      <w:r w:rsidRPr="00805495">
        <w:rPr>
          <w:rFonts w:ascii="Times New Roman" w:hAnsi="Times New Roman" w:cs="Times New Roman"/>
          <w:sz w:val="32"/>
          <w:szCs w:val="28"/>
        </w:rPr>
        <w:t xml:space="preserve"> геометрия Лобачевского отличается от геометрии Евклида.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6.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Нестанда</w:t>
      </w:r>
      <w:r w:rsidR="00BA1F4E">
        <w:rPr>
          <w:rFonts w:ascii="Times New Roman" w:hAnsi="Times New Roman" w:cs="Times New Roman"/>
          <w:sz w:val="32"/>
          <w:szCs w:val="28"/>
        </w:rPr>
        <w:t>ртные методы решения уравнений.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7.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Синусоида вокруг нас.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8.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Арифметическая и геометрическ</w:t>
      </w:r>
      <w:r w:rsidR="00BA1F4E">
        <w:rPr>
          <w:rFonts w:ascii="Times New Roman" w:hAnsi="Times New Roman" w:cs="Times New Roman"/>
          <w:sz w:val="32"/>
          <w:szCs w:val="28"/>
        </w:rPr>
        <w:t xml:space="preserve">ая прогрессии в окружающей нас </w:t>
      </w:r>
      <w:r w:rsidRPr="00805495">
        <w:rPr>
          <w:rFonts w:ascii="Times New Roman" w:hAnsi="Times New Roman" w:cs="Times New Roman"/>
          <w:sz w:val="32"/>
          <w:szCs w:val="28"/>
        </w:rPr>
        <w:t>жизни.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9.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Различные методы решения тригонометрических уравнений.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10.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Неопределенные</w:t>
      </w:r>
      <w:r w:rsidR="00BA1F4E">
        <w:rPr>
          <w:rFonts w:ascii="Times New Roman" w:hAnsi="Times New Roman" w:cs="Times New Roman"/>
          <w:sz w:val="32"/>
          <w:szCs w:val="28"/>
        </w:rPr>
        <w:t xml:space="preserve"> уравнения в целых числах.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11.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A1F4E">
        <w:rPr>
          <w:rFonts w:ascii="Times New Roman" w:hAnsi="Times New Roman" w:cs="Times New Roman"/>
          <w:sz w:val="32"/>
          <w:szCs w:val="28"/>
        </w:rPr>
        <w:t>Использование свойств функции при</w:t>
      </w:r>
      <w:r w:rsidRPr="00805495">
        <w:rPr>
          <w:rFonts w:ascii="Times New Roman" w:hAnsi="Times New Roman" w:cs="Times New Roman"/>
          <w:sz w:val="32"/>
          <w:szCs w:val="28"/>
        </w:rPr>
        <w:t xml:space="preserve"> решении уравнений</w:t>
      </w:r>
      <w:r>
        <w:rPr>
          <w:rFonts w:ascii="Times New Roman" w:hAnsi="Times New Roman" w:cs="Times New Roman"/>
          <w:sz w:val="32"/>
          <w:szCs w:val="28"/>
        </w:rPr>
        <w:t xml:space="preserve"> (н</w:t>
      </w:r>
      <w:r w:rsidRPr="00805495">
        <w:rPr>
          <w:rFonts w:ascii="Times New Roman" w:hAnsi="Times New Roman" w:cs="Times New Roman"/>
          <w:sz w:val="32"/>
          <w:szCs w:val="28"/>
        </w:rPr>
        <w:t>еравенств).</w:t>
      </w:r>
    </w:p>
    <w:p w:rsidR="00BA1F4E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12.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805495">
        <w:rPr>
          <w:rFonts w:ascii="Times New Roman" w:hAnsi="Times New Roman" w:cs="Times New Roman"/>
          <w:sz w:val="32"/>
          <w:szCs w:val="28"/>
        </w:rPr>
        <w:t>Применение</w:t>
      </w:r>
      <w:r w:rsidR="00BA1F4E">
        <w:rPr>
          <w:rFonts w:ascii="Times New Roman" w:hAnsi="Times New Roman" w:cs="Times New Roman"/>
          <w:sz w:val="32"/>
          <w:szCs w:val="28"/>
        </w:rPr>
        <w:t xml:space="preserve"> свой</w:t>
      </w:r>
      <w:proofErr w:type="gramStart"/>
      <w:r w:rsidR="00BA1F4E">
        <w:rPr>
          <w:rFonts w:ascii="Times New Roman" w:hAnsi="Times New Roman" w:cs="Times New Roman"/>
          <w:sz w:val="32"/>
          <w:szCs w:val="28"/>
        </w:rPr>
        <w:t>ств кв</w:t>
      </w:r>
      <w:proofErr w:type="gramEnd"/>
      <w:r w:rsidR="00BA1F4E">
        <w:rPr>
          <w:rFonts w:ascii="Times New Roman" w:hAnsi="Times New Roman" w:cs="Times New Roman"/>
          <w:sz w:val="32"/>
          <w:szCs w:val="28"/>
        </w:rPr>
        <w:t>адратичной функции для</w:t>
      </w:r>
      <w:r w:rsidRPr="00805495">
        <w:rPr>
          <w:rFonts w:ascii="Times New Roman" w:hAnsi="Times New Roman" w:cs="Times New Roman"/>
          <w:sz w:val="32"/>
          <w:szCs w:val="28"/>
        </w:rPr>
        <w:t xml:space="preserve"> решения задач.</w:t>
      </w:r>
    </w:p>
    <w:p w:rsidR="00805495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05495">
        <w:rPr>
          <w:rFonts w:ascii="Times New Roman" w:hAnsi="Times New Roman" w:cs="Times New Roman"/>
          <w:sz w:val="32"/>
          <w:szCs w:val="28"/>
        </w:rPr>
        <w:t>13.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A1F4E">
        <w:rPr>
          <w:rFonts w:ascii="Times New Roman" w:hAnsi="Times New Roman" w:cs="Times New Roman"/>
          <w:sz w:val="32"/>
          <w:szCs w:val="28"/>
        </w:rPr>
        <w:t>Методы решения систем</w:t>
      </w:r>
      <w:r w:rsidRPr="00805495">
        <w:rPr>
          <w:rFonts w:ascii="Times New Roman" w:hAnsi="Times New Roman" w:cs="Times New Roman"/>
          <w:sz w:val="32"/>
          <w:szCs w:val="28"/>
        </w:rPr>
        <w:t xml:space="preserve"> уравнений.</w:t>
      </w:r>
    </w:p>
    <w:p w:rsidR="00805495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14. Применение равенства треугольников при измерительных работах.</w:t>
      </w:r>
    </w:p>
    <w:p w:rsidR="00805495" w:rsidRDefault="00805495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15. </w:t>
      </w:r>
      <w:r w:rsidR="008C476A">
        <w:rPr>
          <w:rFonts w:ascii="Times New Roman" w:hAnsi="Times New Roman" w:cs="Times New Roman"/>
          <w:sz w:val="32"/>
          <w:szCs w:val="28"/>
        </w:rPr>
        <w:t>Лист Мебиуса.</w:t>
      </w:r>
    </w:p>
    <w:p w:rsidR="008C476A" w:rsidRDefault="008C476A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16. Процентные расчеты на каждый день.</w:t>
      </w:r>
    </w:p>
    <w:p w:rsidR="008C476A" w:rsidRDefault="008C476A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17. </w:t>
      </w:r>
      <w:r w:rsidR="007D1086">
        <w:rPr>
          <w:rFonts w:ascii="Times New Roman" w:hAnsi="Times New Roman" w:cs="Times New Roman"/>
          <w:sz w:val="32"/>
          <w:szCs w:val="28"/>
        </w:rPr>
        <w:t>Математические софизмы.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18. Оригами – геометрия бумажного листа.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19. Применение подобия треугольников при измерительных работах.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20. 7 или 13? Какое число счастливее?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21. Гармония архитектуры и математики в симметрии.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22. Живая природа и симметрия.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23. Задачи на все случаи жизни.</w:t>
      </w: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BA1F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805495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805495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805495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805495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805495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7D1086" w:rsidRDefault="007D1086" w:rsidP="007D108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Темы проектов по истории</w:t>
      </w:r>
    </w:p>
    <w:p w:rsidR="007D1086" w:rsidRDefault="007D1086" w:rsidP="007D108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История СССР в именах.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 Дорога жизни.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 Берлинская стена – символ холодной войны.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 Загадка старца Федора Кузьмича.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28"/>
        </w:rPr>
        <w:t>Ваучерная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приватизация в России: ожидания и реальность.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6. «Архимед наших дней».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 Русско-турецкие войны в истории России.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8. Боги и божества восточных славян.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9. История России в песнях.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 «Великая депрессия» и её уроки.</w:t>
      </w:r>
    </w:p>
    <w:p w:rsidR="007D1086" w:rsidRDefault="007D1086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11. Проект «Тайга». История ядерного взрыва</w:t>
      </w:r>
      <w:r w:rsidR="00A25191">
        <w:rPr>
          <w:rFonts w:ascii="Times New Roman" w:hAnsi="Times New Roman" w:cs="Times New Roman"/>
          <w:sz w:val="32"/>
          <w:szCs w:val="28"/>
        </w:rPr>
        <w:t xml:space="preserve"> в Коми АССР.</w:t>
      </w: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7D1086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A2519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Темы проектов по обществознанию</w:t>
      </w:r>
    </w:p>
    <w:p w:rsidR="00A25191" w:rsidRDefault="00A25191" w:rsidP="00A2519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A25191" w:rsidRDefault="00A25191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Гуманитарные организации мира.</w:t>
      </w:r>
    </w:p>
    <w:p w:rsidR="00A25191" w:rsidRDefault="00A25191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 Молодежные субкультуры в России.</w:t>
      </w:r>
    </w:p>
    <w:p w:rsidR="00A25191" w:rsidRDefault="00A25191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 Религиозные организации и объединения в РФ.</w:t>
      </w:r>
    </w:p>
    <w:p w:rsidR="00A25191" w:rsidRDefault="00A25191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 Влияние темперамента на деятельность человека.</w:t>
      </w:r>
    </w:p>
    <w:p w:rsidR="00A25191" w:rsidRDefault="00A25191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5. Развитие парламентаризма в России.</w:t>
      </w:r>
    </w:p>
    <w:p w:rsidR="00B142EE" w:rsidRDefault="00B142EE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B142EE" w:rsidRDefault="00B142EE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B142EE" w:rsidRDefault="00B142EE" w:rsidP="00A2519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B142EE" w:rsidSect="00BA1F4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88D"/>
    <w:multiLevelType w:val="hybridMultilevel"/>
    <w:tmpl w:val="DFC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46C"/>
    <w:multiLevelType w:val="hybridMultilevel"/>
    <w:tmpl w:val="D82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B8A"/>
    <w:multiLevelType w:val="hybridMultilevel"/>
    <w:tmpl w:val="5BAC5C38"/>
    <w:lvl w:ilvl="0" w:tplc="748819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4C2900"/>
    <w:multiLevelType w:val="hybridMultilevel"/>
    <w:tmpl w:val="2BA6F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3701"/>
    <w:multiLevelType w:val="hybridMultilevel"/>
    <w:tmpl w:val="FDE0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04BF"/>
    <w:multiLevelType w:val="hybridMultilevel"/>
    <w:tmpl w:val="668201BC"/>
    <w:lvl w:ilvl="0" w:tplc="C7FA7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A73857"/>
    <w:multiLevelType w:val="hybridMultilevel"/>
    <w:tmpl w:val="57DAD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CB0"/>
    <w:multiLevelType w:val="hybridMultilevel"/>
    <w:tmpl w:val="3E3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14D3"/>
    <w:multiLevelType w:val="hybridMultilevel"/>
    <w:tmpl w:val="F0D8161A"/>
    <w:lvl w:ilvl="0" w:tplc="F39C65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F81EB4"/>
    <w:multiLevelType w:val="hybridMultilevel"/>
    <w:tmpl w:val="DE969B72"/>
    <w:lvl w:ilvl="0" w:tplc="F76206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3966F1"/>
    <w:multiLevelType w:val="hybridMultilevel"/>
    <w:tmpl w:val="3F6ED27A"/>
    <w:lvl w:ilvl="0" w:tplc="99B664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435765"/>
    <w:multiLevelType w:val="hybridMultilevel"/>
    <w:tmpl w:val="7952D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E31A9"/>
    <w:multiLevelType w:val="hybridMultilevel"/>
    <w:tmpl w:val="75744BCA"/>
    <w:lvl w:ilvl="0" w:tplc="ADF86E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751AB"/>
    <w:multiLevelType w:val="hybridMultilevel"/>
    <w:tmpl w:val="F0D8161A"/>
    <w:lvl w:ilvl="0" w:tplc="F39C65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8"/>
    <w:rsid w:val="00056112"/>
    <w:rsid w:val="0007137F"/>
    <w:rsid w:val="0026508A"/>
    <w:rsid w:val="007D1086"/>
    <w:rsid w:val="00805495"/>
    <w:rsid w:val="00856546"/>
    <w:rsid w:val="008735C7"/>
    <w:rsid w:val="008C476A"/>
    <w:rsid w:val="008E3608"/>
    <w:rsid w:val="00A25191"/>
    <w:rsid w:val="00B142EE"/>
    <w:rsid w:val="00B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608"/>
    <w:pPr>
      <w:ind w:left="720"/>
      <w:contextualSpacing/>
    </w:pPr>
  </w:style>
  <w:style w:type="paragraph" w:customStyle="1" w:styleId="ConsPlusNormal">
    <w:name w:val="ConsPlusNormal"/>
    <w:uiPriority w:val="99"/>
    <w:rsid w:val="0080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608"/>
    <w:pPr>
      <w:ind w:left="720"/>
      <w:contextualSpacing/>
    </w:pPr>
  </w:style>
  <w:style w:type="paragraph" w:customStyle="1" w:styleId="ConsPlusNormal">
    <w:name w:val="ConsPlusNormal"/>
    <w:uiPriority w:val="99"/>
    <w:rsid w:val="0080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5</cp:revision>
  <cp:lastPrinted>2018-10-12T09:44:00Z</cp:lastPrinted>
  <dcterms:created xsi:type="dcterms:W3CDTF">2017-10-13T05:47:00Z</dcterms:created>
  <dcterms:modified xsi:type="dcterms:W3CDTF">2019-11-19T09:25:00Z</dcterms:modified>
</cp:coreProperties>
</file>