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A6" w:rsidRDefault="00A727A6" w:rsidP="00A727A6">
      <w:pPr>
        <w:jc w:val="center"/>
        <w:rPr>
          <w:b/>
          <w:sz w:val="28"/>
        </w:rPr>
      </w:pPr>
      <w:r w:rsidRPr="00A727A6">
        <w:rPr>
          <w:b/>
          <w:sz w:val="28"/>
        </w:rPr>
        <w:t>Памятка учащимся по выполнению проектных работ</w:t>
      </w:r>
    </w:p>
    <w:p w:rsidR="00A727A6" w:rsidRDefault="00A727A6" w:rsidP="00A727A6">
      <w:pPr>
        <w:jc w:val="both"/>
        <w:rPr>
          <w:sz w:val="28"/>
        </w:rPr>
      </w:pPr>
      <w:r>
        <w:rPr>
          <w:sz w:val="28"/>
        </w:rPr>
        <w:tab/>
      </w:r>
      <w:r w:rsidRPr="00A727A6">
        <w:rPr>
          <w:sz w:val="28"/>
        </w:rPr>
        <w:t>Проект – это твоя самостоятельная творческая разработка. Выполняя его, привлекай к работе родителей, друзей и других людей. Помни, что главное для тебя – развить твои творческие способности.</w:t>
      </w:r>
      <w:r w:rsidRPr="00A727A6">
        <w:t xml:space="preserve"> </w:t>
      </w:r>
      <w:r w:rsidRPr="00A727A6">
        <w:rPr>
          <w:sz w:val="28"/>
        </w:rPr>
        <w:t xml:space="preserve">Используй в работе справочную литературу: каталоги, словари, журналы, </w:t>
      </w:r>
      <w:r>
        <w:rPr>
          <w:sz w:val="28"/>
        </w:rPr>
        <w:t xml:space="preserve">книги, учебники и т.п., а также </w:t>
      </w:r>
      <w:r w:rsidRPr="00A727A6">
        <w:rPr>
          <w:sz w:val="28"/>
        </w:rPr>
        <w:t>Интернет.</w:t>
      </w:r>
    </w:p>
    <w:p w:rsidR="00A727A6" w:rsidRPr="00A727A6" w:rsidRDefault="00A727A6" w:rsidP="00A727A6">
      <w:pPr>
        <w:jc w:val="center"/>
        <w:rPr>
          <w:sz w:val="28"/>
        </w:rPr>
      </w:pPr>
      <w:r>
        <w:rPr>
          <w:sz w:val="28"/>
        </w:rPr>
        <w:t>Желаем творческих успехов!</w:t>
      </w:r>
    </w:p>
    <w:p w:rsidR="00EF54EF" w:rsidRPr="00E458DD" w:rsidRDefault="00A727A6" w:rsidP="00A727A6">
      <w:pPr>
        <w:contextualSpacing/>
        <w:rPr>
          <w:b/>
          <w:sz w:val="28"/>
        </w:rPr>
      </w:pPr>
      <w:r w:rsidRPr="00A727A6">
        <w:rPr>
          <w:sz w:val="28"/>
        </w:rPr>
        <w:t xml:space="preserve"> </w:t>
      </w:r>
      <w:r w:rsidR="00EF54EF" w:rsidRPr="00E458DD">
        <w:rPr>
          <w:b/>
          <w:sz w:val="28"/>
        </w:rPr>
        <w:t>1. Виды творческих работ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F54EF" w:rsidTr="00EF54EF">
        <w:tc>
          <w:tcPr>
            <w:tcW w:w="5240" w:type="dxa"/>
          </w:tcPr>
          <w:p w:rsidR="00EF54EF" w:rsidRDefault="00EF54EF" w:rsidP="00A727A6">
            <w:pPr>
              <w:contextualSpacing/>
              <w:rPr>
                <w:sz w:val="28"/>
              </w:rPr>
            </w:pPr>
            <w:r w:rsidRPr="00E458DD">
              <w:rPr>
                <w:b/>
                <w:sz w:val="28"/>
              </w:rPr>
              <w:t>Проект</w:t>
            </w:r>
            <w:r>
              <w:rPr>
                <w:sz w:val="28"/>
              </w:rPr>
              <w:t xml:space="preserve"> – работа, направленная на решение конкретной проблемы (задачи), на достижение оптимальным способом заранее запланированного результата.</w:t>
            </w:r>
          </w:p>
        </w:tc>
        <w:tc>
          <w:tcPr>
            <w:tcW w:w="5245" w:type="dxa"/>
          </w:tcPr>
          <w:p w:rsidR="00EF54EF" w:rsidRPr="00F30160" w:rsidRDefault="00EF54EF" w:rsidP="00A727A6">
            <w:pPr>
              <w:contextualSpacing/>
              <w:rPr>
                <w:i/>
                <w:sz w:val="28"/>
              </w:rPr>
            </w:pPr>
            <w:r w:rsidRPr="00F30160">
              <w:rPr>
                <w:b/>
                <w:i/>
                <w:sz w:val="28"/>
              </w:rPr>
              <w:t>Исследовательская работа</w:t>
            </w:r>
            <w:r w:rsidRPr="00F30160">
              <w:rPr>
                <w:i/>
                <w:sz w:val="28"/>
              </w:rPr>
              <w:t xml:space="preserve"> – работа, связанная с</w:t>
            </w:r>
            <w:r w:rsidR="008D3A62" w:rsidRPr="00F30160">
              <w:rPr>
                <w:i/>
                <w:sz w:val="28"/>
              </w:rPr>
              <w:t xml:space="preserve"> получением новых знаний об объекте или явлении; с решением</w:t>
            </w:r>
            <w:r w:rsidRPr="00F30160">
              <w:rPr>
                <w:i/>
                <w:sz w:val="28"/>
              </w:rPr>
              <w:t xml:space="preserve"> задачи с заранее неизвестным результатом.</w:t>
            </w:r>
          </w:p>
        </w:tc>
      </w:tr>
      <w:tr w:rsidR="008D3A62" w:rsidTr="00EF54EF">
        <w:tc>
          <w:tcPr>
            <w:tcW w:w="5240" w:type="dxa"/>
          </w:tcPr>
          <w:p w:rsidR="008D3A62" w:rsidRDefault="008D3A62" w:rsidP="00A727A6">
            <w:pPr>
              <w:contextualSpacing/>
              <w:rPr>
                <w:sz w:val="28"/>
              </w:rPr>
            </w:pPr>
            <w:r w:rsidRPr="008D3A62">
              <w:rPr>
                <w:sz w:val="28"/>
              </w:rPr>
              <w:t>Предполагает создание продукта</w:t>
            </w:r>
          </w:p>
        </w:tc>
        <w:tc>
          <w:tcPr>
            <w:tcW w:w="5245" w:type="dxa"/>
          </w:tcPr>
          <w:p w:rsidR="008D3A62" w:rsidRPr="00F30160" w:rsidRDefault="008D3A62" w:rsidP="00A727A6">
            <w:pPr>
              <w:contextualSpacing/>
              <w:rPr>
                <w:i/>
                <w:sz w:val="28"/>
              </w:rPr>
            </w:pPr>
            <w:r w:rsidRPr="00F30160">
              <w:rPr>
                <w:i/>
                <w:sz w:val="28"/>
              </w:rPr>
              <w:t>Предполагает выработку новых научных знаний</w:t>
            </w:r>
          </w:p>
        </w:tc>
      </w:tr>
    </w:tbl>
    <w:p w:rsidR="00F30160" w:rsidRDefault="00F30160" w:rsidP="00A727A6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E458DD" w:rsidRDefault="00E458DD" w:rsidP="00A727A6">
      <w:pPr>
        <w:spacing w:line="240" w:lineRule="auto"/>
        <w:contextualSpacing/>
        <w:jc w:val="both"/>
        <w:rPr>
          <w:sz w:val="28"/>
          <w:szCs w:val="28"/>
        </w:rPr>
      </w:pPr>
      <w:r w:rsidRPr="00E458DD">
        <w:rPr>
          <w:b/>
          <w:sz w:val="28"/>
          <w:szCs w:val="28"/>
        </w:rPr>
        <w:t>Проект</w:t>
      </w:r>
      <w:r w:rsidRPr="00E458DD">
        <w:rPr>
          <w:sz w:val="28"/>
          <w:szCs w:val="28"/>
        </w:rPr>
        <w:t xml:space="preserve"> </w:t>
      </w:r>
      <w:r w:rsidR="00E61158">
        <w:rPr>
          <w:sz w:val="28"/>
          <w:szCs w:val="28"/>
        </w:rPr>
        <w:t>должен состоя</w:t>
      </w:r>
      <w:r w:rsidRPr="00E458DD">
        <w:rPr>
          <w:sz w:val="28"/>
          <w:szCs w:val="28"/>
        </w:rPr>
        <w:t>т</w:t>
      </w:r>
      <w:r w:rsidR="00E61158">
        <w:rPr>
          <w:sz w:val="28"/>
          <w:szCs w:val="28"/>
        </w:rPr>
        <w:t>ь</w:t>
      </w:r>
      <w:r w:rsidRPr="00E458DD">
        <w:rPr>
          <w:sz w:val="28"/>
          <w:szCs w:val="28"/>
        </w:rPr>
        <w:t xml:space="preserve"> из двух частей: </w:t>
      </w:r>
      <w:r w:rsidRPr="00E458DD">
        <w:rPr>
          <w:b/>
          <w:bCs/>
          <w:i/>
          <w:iCs/>
          <w:sz w:val="28"/>
          <w:szCs w:val="28"/>
        </w:rPr>
        <w:t>теоретической и практической</w:t>
      </w:r>
      <w:r w:rsidRPr="00E458DD">
        <w:rPr>
          <w:i/>
          <w:iCs/>
          <w:sz w:val="28"/>
          <w:szCs w:val="28"/>
        </w:rPr>
        <w:t>. </w:t>
      </w:r>
      <w:r w:rsidRPr="00E458DD">
        <w:rPr>
          <w:sz w:val="28"/>
          <w:szCs w:val="28"/>
        </w:rPr>
        <w:t xml:space="preserve">В качестве </w:t>
      </w:r>
      <w:r w:rsidRPr="00E458DD">
        <w:rPr>
          <w:sz w:val="28"/>
          <w:szCs w:val="28"/>
          <w:u w:val="single"/>
        </w:rPr>
        <w:t>теоретической – пояснительная записка</w:t>
      </w:r>
      <w:r w:rsidRPr="00E458DD">
        <w:rPr>
          <w:sz w:val="28"/>
          <w:szCs w:val="28"/>
        </w:rPr>
        <w:t xml:space="preserve">. В </w:t>
      </w:r>
      <w:r w:rsidRPr="00E458DD">
        <w:rPr>
          <w:sz w:val="28"/>
          <w:szCs w:val="28"/>
          <w:u w:val="single"/>
        </w:rPr>
        <w:t>практической части проекта (продукта)</w:t>
      </w:r>
      <w:r w:rsidRPr="00E458DD">
        <w:rPr>
          <w:sz w:val="28"/>
          <w:szCs w:val="28"/>
        </w:rPr>
        <w:t xml:space="preserve"> может быть учебное пособие, памятка, инструкция, информационный буклет, </w:t>
      </w:r>
      <w:r w:rsidR="00E1095C">
        <w:rPr>
          <w:sz w:val="28"/>
          <w:szCs w:val="28"/>
        </w:rPr>
        <w:t xml:space="preserve">эссе, </w:t>
      </w:r>
      <w:r w:rsidRPr="00E458DD">
        <w:rPr>
          <w:sz w:val="28"/>
          <w:szCs w:val="28"/>
        </w:rPr>
        <w:t>стенгазета, оформление кабинета, макет, модель, книга, серия иллюстраций, видеофильм, компьютерная разработка, сценарий, викторина, кроссворд и т.д.</w:t>
      </w:r>
    </w:p>
    <w:p w:rsidR="00F30160" w:rsidRDefault="00F30160" w:rsidP="00F26AAA">
      <w:pPr>
        <w:spacing w:after="0" w:line="240" w:lineRule="auto"/>
        <w:jc w:val="both"/>
        <w:rPr>
          <w:b/>
          <w:sz w:val="28"/>
        </w:rPr>
      </w:pPr>
    </w:p>
    <w:p w:rsidR="00E458DD" w:rsidRPr="00E458DD" w:rsidRDefault="00E1095C" w:rsidP="00F26AAA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>
        <w:rPr>
          <w:b/>
          <w:sz w:val="28"/>
        </w:rPr>
        <w:t>2. Типы проектов</w:t>
      </w:r>
      <w:r w:rsidR="00E458DD">
        <w:rPr>
          <w:b/>
          <w:sz w:val="28"/>
        </w:rPr>
        <w:t xml:space="preserve">: </w:t>
      </w:r>
    </w:p>
    <w:p w:rsidR="00E458DD" w:rsidRPr="00E458DD" w:rsidRDefault="00A727A6" w:rsidP="00A727A6">
      <w:pPr>
        <w:spacing w:after="0" w:line="240" w:lineRule="auto"/>
        <w:jc w:val="both"/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 xml:space="preserve">- </w:t>
      </w:r>
      <w:r w:rsidR="00E458DD" w:rsidRPr="00E458DD"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>Практико-ориентированный, прикладной, направлен на решение практических задач.</w:t>
      </w:r>
    </w:p>
    <w:p w:rsidR="00E458DD" w:rsidRPr="00E458DD" w:rsidRDefault="00A727A6" w:rsidP="00A727A6">
      <w:pPr>
        <w:spacing w:after="0" w:line="240" w:lineRule="auto"/>
        <w:jc w:val="both"/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 xml:space="preserve">- </w:t>
      </w:r>
      <w:r w:rsidR="00E458DD" w:rsidRPr="00E458DD"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>Исследовательский проект, ориентирован на доказательство и опровержение какой-либо гипотезы.</w:t>
      </w:r>
    </w:p>
    <w:p w:rsidR="00E458DD" w:rsidRPr="00E458DD" w:rsidRDefault="00A727A6" w:rsidP="00A727A6">
      <w:pPr>
        <w:spacing w:after="0" w:line="240" w:lineRule="auto"/>
        <w:jc w:val="both"/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 xml:space="preserve">- </w:t>
      </w:r>
      <w:r w:rsidR="00E458DD" w:rsidRPr="00E458DD"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>Информационный проект, его целью яв</w:t>
      </w:r>
      <w:r w:rsidR="00E458DD"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>ляется сбор информации о каком-</w:t>
      </w:r>
      <w:r w:rsidR="00E458DD" w:rsidRPr="00E458DD"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>либо объекте или явлении.</w:t>
      </w:r>
    </w:p>
    <w:p w:rsidR="00E458DD" w:rsidRPr="00E458DD" w:rsidRDefault="00A727A6" w:rsidP="00A727A6">
      <w:pPr>
        <w:spacing w:after="0" w:line="240" w:lineRule="auto"/>
        <w:jc w:val="both"/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 xml:space="preserve">- </w:t>
      </w:r>
      <w:r w:rsidR="00E458DD" w:rsidRPr="00E458DD"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>Творческий проект ставит своей задачей привлечь интерес публики к проблеме проекта.</w:t>
      </w:r>
    </w:p>
    <w:p w:rsidR="00A727A6" w:rsidRDefault="00A727A6" w:rsidP="00A727A6">
      <w:pPr>
        <w:spacing w:after="0" w:line="240" w:lineRule="auto"/>
        <w:jc w:val="both"/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 xml:space="preserve">- </w:t>
      </w:r>
      <w:r w:rsidR="00E458DD" w:rsidRPr="00E458DD"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  <w:t>Игровой или ролевой проект представляет опыт участия в решении проблемы проекта</w:t>
      </w:r>
      <w:r w:rsidR="00E458DD" w:rsidRPr="00E458DD"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  <w:t>.</w:t>
      </w:r>
    </w:p>
    <w:p w:rsidR="00F30160" w:rsidRDefault="00F30160" w:rsidP="00EE1580">
      <w:pPr>
        <w:spacing w:after="0" w:line="240" w:lineRule="auto"/>
        <w:jc w:val="both"/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</w:pPr>
    </w:p>
    <w:p w:rsidR="00EE1580" w:rsidRPr="00EE1580" w:rsidRDefault="00EE1580" w:rsidP="00EE1580">
      <w:pPr>
        <w:spacing w:after="0" w:line="240" w:lineRule="auto"/>
        <w:jc w:val="both"/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</w:pPr>
      <w:r w:rsidRPr="00EE1580"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  <w:t>3. В состав материалов готового проекта в обязательном порядке включаются:</w:t>
      </w:r>
    </w:p>
    <w:p w:rsidR="00EE1580" w:rsidRPr="00EE1580" w:rsidRDefault="00EE1580" w:rsidP="00EE1580">
      <w:pPr>
        <w:spacing w:after="0" w:line="240" w:lineRule="auto"/>
        <w:jc w:val="both"/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</w:pP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>1)</w:t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ab/>
        <w:t xml:space="preserve">выносимый на защиту </w:t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u w:val="single"/>
          <w:lang w:eastAsia="ru-RU"/>
        </w:rPr>
        <w:t>продукт проектной деятельности</w:t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>, представленный в одной из описанных выше форм;</w:t>
      </w:r>
    </w:p>
    <w:p w:rsidR="00EE1580" w:rsidRPr="00EE1580" w:rsidRDefault="00EE1580" w:rsidP="00EE1580">
      <w:pPr>
        <w:spacing w:after="0" w:line="240" w:lineRule="auto"/>
        <w:jc w:val="both"/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</w:pP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>2)</w:t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ab/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u w:val="single"/>
          <w:lang w:eastAsia="ru-RU"/>
        </w:rPr>
        <w:t>краткая пояснительная записка (с титульным листом)</w:t>
      </w:r>
      <w:r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 к проекту </w:t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>с указанием:</w:t>
      </w:r>
    </w:p>
    <w:p w:rsidR="00EE1580" w:rsidRPr="00EE1580" w:rsidRDefault="00EE1580" w:rsidP="00EE1580">
      <w:pPr>
        <w:spacing w:after="0" w:line="240" w:lineRule="auto"/>
        <w:ind w:firstLine="708"/>
        <w:jc w:val="both"/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а) </w:t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исходного замысла, </w:t>
      </w:r>
      <w:r w:rsidRPr="00F30160"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  <w:t>постановки проблемы, актуальности, цели и задач проекта</w:t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>;</w:t>
      </w:r>
    </w:p>
    <w:p w:rsidR="00EE1580" w:rsidRDefault="00EE1580" w:rsidP="00EE1580">
      <w:pPr>
        <w:spacing w:after="0" w:line="240" w:lineRule="auto"/>
        <w:ind w:firstLine="708"/>
        <w:jc w:val="both"/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б) </w:t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описания </w:t>
      </w:r>
      <w:r w:rsidRPr="00F30160"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  <w:t>хода выполнения проекта</w:t>
      </w:r>
      <w:r w:rsidRPr="00EE158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 и полученных результатов</w:t>
      </w:r>
      <w:r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 (</w:t>
      </w:r>
      <w:r w:rsidRPr="00F30160"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  <w:t>плана работы</w:t>
      </w:r>
      <w:r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); </w:t>
      </w:r>
    </w:p>
    <w:p w:rsidR="00EE1580" w:rsidRPr="00EE1580" w:rsidRDefault="00EE1580" w:rsidP="00EE1580">
      <w:pPr>
        <w:spacing w:after="0" w:line="240" w:lineRule="auto"/>
        <w:ind w:firstLine="708"/>
        <w:jc w:val="both"/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в) </w:t>
      </w:r>
      <w:r w:rsidRPr="00F30160"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  <w:t>практической значимости</w:t>
      </w:r>
      <w:r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 продукта проекта; </w:t>
      </w:r>
      <w:r w:rsidRPr="00F30160"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  <w:t>итога проекта</w:t>
      </w:r>
      <w:r w:rsidR="00F30160" w:rsidRPr="00F30160"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  <w:t xml:space="preserve"> </w:t>
      </w:r>
      <w:r w:rsidR="00F30160"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>(заключение)</w:t>
      </w:r>
      <w:r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>;</w:t>
      </w:r>
    </w:p>
    <w:p w:rsidR="00EE1580" w:rsidRPr="00F30160" w:rsidRDefault="00EE1580" w:rsidP="00EE1580">
      <w:pPr>
        <w:spacing w:after="0" w:line="240" w:lineRule="auto"/>
        <w:ind w:firstLine="708"/>
        <w:jc w:val="both"/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Cs/>
          <w:color w:val="1C1C1C"/>
          <w:sz w:val="28"/>
          <w:szCs w:val="28"/>
          <w:lang w:eastAsia="ru-RU"/>
        </w:rPr>
        <w:t xml:space="preserve">г) </w:t>
      </w:r>
      <w:r w:rsidRPr="00F30160">
        <w:rPr>
          <w:rFonts w:ascii="Calibri" w:eastAsia="Times New Roman" w:hAnsi="Calibri" w:cs="Helvetica"/>
          <w:b/>
          <w:bCs/>
          <w:color w:val="1C1C1C"/>
          <w:sz w:val="28"/>
          <w:szCs w:val="28"/>
          <w:lang w:eastAsia="ru-RU"/>
        </w:rPr>
        <w:t>списка использованных источников; ресурсов.</w:t>
      </w:r>
    </w:p>
    <w:p w:rsidR="00EE1580" w:rsidRPr="00A727A6" w:rsidRDefault="00EE1580" w:rsidP="00A727A6">
      <w:pPr>
        <w:spacing w:after="0" w:line="240" w:lineRule="auto"/>
        <w:jc w:val="both"/>
        <w:rPr>
          <w:rFonts w:ascii="Calibri" w:eastAsia="Times New Roman" w:hAnsi="Calibri" w:cs="Helvetica"/>
          <w:color w:val="1C1C1C"/>
          <w:sz w:val="28"/>
          <w:szCs w:val="28"/>
          <w:lang w:eastAsia="ru-RU"/>
        </w:rPr>
      </w:pPr>
    </w:p>
    <w:p w:rsidR="005750BA" w:rsidRDefault="005750BA" w:rsidP="005750BA">
      <w:pPr>
        <w:jc w:val="both"/>
        <w:rPr>
          <w:sz w:val="28"/>
        </w:rPr>
      </w:pPr>
      <w:r>
        <w:rPr>
          <w:sz w:val="28"/>
        </w:rPr>
        <w:t xml:space="preserve">В </w:t>
      </w:r>
      <w:r w:rsidRPr="00FB5B14">
        <w:rPr>
          <w:sz w:val="28"/>
          <w:u w:val="single"/>
        </w:rPr>
        <w:t>списке</w:t>
      </w:r>
      <w:r w:rsidR="00520B09" w:rsidRPr="00FB5B14">
        <w:rPr>
          <w:sz w:val="28"/>
          <w:u w:val="single"/>
        </w:rPr>
        <w:t xml:space="preserve"> литературы, источников информации</w:t>
      </w:r>
      <w:r w:rsidR="00520B09">
        <w:rPr>
          <w:sz w:val="28"/>
        </w:rPr>
        <w:t xml:space="preserve"> </w:t>
      </w:r>
      <w:r>
        <w:rPr>
          <w:sz w:val="28"/>
        </w:rPr>
        <w:t xml:space="preserve">указываются  </w:t>
      </w:r>
    </w:p>
    <w:p w:rsidR="005750BA" w:rsidRDefault="005750BA" w:rsidP="005750BA">
      <w:pPr>
        <w:jc w:val="both"/>
        <w:rPr>
          <w:bCs/>
          <w:sz w:val="28"/>
        </w:rPr>
      </w:pPr>
      <w:r>
        <w:rPr>
          <w:sz w:val="28"/>
        </w:rPr>
        <w:t>- для книг: авторы, название, издательство, год издания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апример, </w:t>
      </w:r>
      <w:r w:rsidRPr="005750BA">
        <w:rPr>
          <w:bCs/>
          <w:i/>
          <w:sz w:val="28"/>
        </w:rPr>
        <w:t>Иванова М.И., Как работать над проектом. – М.: Самиздат, 2010</w:t>
      </w:r>
      <w:r>
        <w:rPr>
          <w:bCs/>
          <w:sz w:val="28"/>
        </w:rPr>
        <w:t xml:space="preserve">). </w:t>
      </w:r>
    </w:p>
    <w:p w:rsidR="005750BA" w:rsidRPr="005750BA" w:rsidRDefault="00FB5B14" w:rsidP="005750BA">
      <w:pPr>
        <w:jc w:val="both"/>
        <w:rPr>
          <w:sz w:val="36"/>
        </w:rPr>
      </w:pPr>
      <w:r>
        <w:rPr>
          <w:bCs/>
          <w:sz w:val="28"/>
        </w:rPr>
        <w:t xml:space="preserve">- </w:t>
      </w:r>
      <w:r w:rsidR="005750BA">
        <w:rPr>
          <w:bCs/>
          <w:sz w:val="28"/>
        </w:rPr>
        <w:t>д</w:t>
      </w:r>
      <w:r w:rsidR="005750BA" w:rsidRPr="005750BA">
        <w:rPr>
          <w:bCs/>
          <w:sz w:val="28"/>
        </w:rPr>
        <w:t>ля интернет источников</w:t>
      </w:r>
      <w:r w:rsidR="005750BA">
        <w:rPr>
          <w:bCs/>
          <w:sz w:val="28"/>
        </w:rPr>
        <w:t>: название сайта</w:t>
      </w:r>
      <w:r>
        <w:rPr>
          <w:bCs/>
          <w:sz w:val="28"/>
        </w:rPr>
        <w:t xml:space="preserve">, адрес (например, </w:t>
      </w:r>
      <w:hyperlink r:id="rId7" w:history="1">
        <w:r w:rsidRPr="008A4D0F">
          <w:rPr>
            <w:rStyle w:val="a5"/>
            <w:bCs/>
            <w:sz w:val="28"/>
          </w:rPr>
          <w:t>http://pedagogie.ru/klasifikacija-proektov.html</w:t>
        </w:r>
      </w:hyperlink>
      <w:r>
        <w:rPr>
          <w:bCs/>
          <w:sz w:val="28"/>
        </w:rPr>
        <w:t xml:space="preserve">) </w:t>
      </w:r>
    </w:p>
    <w:p w:rsidR="005750BA" w:rsidRDefault="00FB5B14" w:rsidP="00FB5B14">
      <w:pPr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FB5B14">
        <w:rPr>
          <w:b/>
          <w:sz w:val="28"/>
        </w:rPr>
        <w:t>4. Требования к оформлению.</w:t>
      </w:r>
      <w:r>
        <w:rPr>
          <w:b/>
          <w:sz w:val="28"/>
        </w:rPr>
        <w:t xml:space="preserve"> </w:t>
      </w:r>
      <w:r>
        <w:rPr>
          <w:sz w:val="28"/>
        </w:rPr>
        <w:t xml:space="preserve">Текст титульного листа и пояснительной записки печатается на листе формата А4. Шрифт </w:t>
      </w:r>
      <w:r w:rsidRPr="00FB5B14">
        <w:rPr>
          <w:rFonts w:ascii="Calibri" w:hAnsi="Calibri" w:cs="Times New Roman"/>
          <w:color w:val="000000"/>
          <w:sz w:val="28"/>
          <w:szCs w:val="24"/>
        </w:rPr>
        <w:t>«</w:t>
      </w:r>
      <w:proofErr w:type="spellStart"/>
      <w:r w:rsidRPr="00FB5B14">
        <w:rPr>
          <w:rFonts w:ascii="Calibri" w:hAnsi="Calibri" w:cs="Times New Roman"/>
          <w:color w:val="000000"/>
          <w:sz w:val="28"/>
          <w:szCs w:val="24"/>
        </w:rPr>
        <w:t>Times</w:t>
      </w:r>
      <w:proofErr w:type="spellEnd"/>
      <w:r w:rsidRPr="00FB5B14">
        <w:rPr>
          <w:rFonts w:ascii="Calibri" w:hAnsi="Calibri" w:cs="Times New Roman"/>
          <w:color w:val="000000"/>
          <w:sz w:val="28"/>
          <w:szCs w:val="24"/>
        </w:rPr>
        <w:t xml:space="preserve"> </w:t>
      </w:r>
      <w:proofErr w:type="spellStart"/>
      <w:r w:rsidRPr="00FB5B14">
        <w:rPr>
          <w:rFonts w:ascii="Calibri" w:hAnsi="Calibri" w:cs="Times New Roman"/>
          <w:color w:val="000000"/>
          <w:sz w:val="28"/>
          <w:szCs w:val="24"/>
        </w:rPr>
        <w:t>New</w:t>
      </w:r>
      <w:proofErr w:type="spellEnd"/>
      <w:r w:rsidRPr="00FB5B14">
        <w:rPr>
          <w:rFonts w:ascii="Calibri" w:hAnsi="Calibri" w:cs="Times New Roman"/>
          <w:color w:val="000000"/>
          <w:sz w:val="28"/>
          <w:szCs w:val="24"/>
        </w:rPr>
        <w:t xml:space="preserve"> </w:t>
      </w:r>
      <w:proofErr w:type="spellStart"/>
      <w:r w:rsidRPr="00FB5B14">
        <w:rPr>
          <w:rFonts w:ascii="Calibri" w:hAnsi="Calibri" w:cs="Times New Roman"/>
          <w:color w:val="000000"/>
          <w:sz w:val="28"/>
          <w:szCs w:val="24"/>
        </w:rPr>
        <w:t>Roman</w:t>
      </w:r>
      <w:proofErr w:type="spellEnd"/>
      <w:r w:rsidRPr="00FB5B14">
        <w:rPr>
          <w:rFonts w:ascii="Calibri" w:hAnsi="Calibri" w:cs="Times New Roman"/>
          <w:color w:val="000000"/>
          <w:sz w:val="28"/>
          <w:szCs w:val="24"/>
        </w:rPr>
        <w:t>»</w:t>
      </w:r>
      <w:r>
        <w:rPr>
          <w:rFonts w:ascii="Calibri" w:hAnsi="Calibri" w:cs="Times New Roman"/>
          <w:color w:val="000000"/>
          <w:sz w:val="28"/>
          <w:szCs w:val="24"/>
        </w:rPr>
        <w:t xml:space="preserve">, размер 14, интервал 1,5. Допускается жирный шрифт, курсив. </w:t>
      </w:r>
    </w:p>
    <w:p w:rsidR="00FB5B14" w:rsidRDefault="00FB5B14" w:rsidP="00F26AAA">
      <w:pPr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FB5B14">
        <w:rPr>
          <w:rFonts w:ascii="Calibri" w:hAnsi="Calibri" w:cs="Times New Roman"/>
          <w:b/>
          <w:color w:val="000000"/>
          <w:sz w:val="28"/>
          <w:szCs w:val="24"/>
        </w:rPr>
        <w:t>5. Требования к защите проекта.</w:t>
      </w:r>
      <w:r w:rsidRPr="00FB5B14">
        <w:t xml:space="preserve"> </w:t>
      </w:r>
      <w:r w:rsidRPr="00FB5B14">
        <w:rPr>
          <w:rFonts w:ascii="Calibri" w:hAnsi="Calibri" w:cs="Times New Roman"/>
          <w:color w:val="000000"/>
          <w:sz w:val="28"/>
          <w:szCs w:val="24"/>
        </w:rPr>
        <w:t xml:space="preserve">Защиту проекта осуществляет автор проекта. Время защиты составляет 5-7 минут. В ходе защиты участники должны осветить следующие вопросы: 1) обоснование выбранной темы – </w:t>
      </w:r>
      <w:r>
        <w:rPr>
          <w:rFonts w:ascii="Calibri" w:hAnsi="Calibri" w:cs="Times New Roman"/>
          <w:color w:val="000000"/>
          <w:sz w:val="28"/>
          <w:szCs w:val="24"/>
        </w:rPr>
        <w:t xml:space="preserve">её </w:t>
      </w:r>
      <w:r w:rsidRPr="00FB5B14">
        <w:rPr>
          <w:rFonts w:ascii="Calibri" w:hAnsi="Calibri" w:cs="Times New Roman"/>
          <w:color w:val="000000"/>
          <w:sz w:val="28"/>
          <w:szCs w:val="24"/>
        </w:rPr>
        <w:t>актуальность; 2) цели и задачи представляемого проекта; 3) краткое содержание (обзор) выполненной работы, основные этапы, трудности и пути их преодоления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. </w:t>
      </w:r>
      <w:r w:rsidRPr="00FB5B14">
        <w:rPr>
          <w:rFonts w:ascii="Calibri" w:hAnsi="Calibri" w:cs="Times New Roman"/>
          <w:color w:val="000000"/>
          <w:sz w:val="28"/>
          <w:szCs w:val="24"/>
        </w:rPr>
        <w:t>Компьютерная презентация является частью оценивания проекта как один из вариантов наглядности защиты</w:t>
      </w:r>
      <w:r>
        <w:rPr>
          <w:rFonts w:ascii="Calibri" w:hAnsi="Calibri" w:cs="Times New Roman"/>
          <w:color w:val="000000"/>
          <w:sz w:val="28"/>
          <w:szCs w:val="24"/>
        </w:rPr>
        <w:t>.</w:t>
      </w:r>
      <w:r w:rsidR="00F26AAA" w:rsidRPr="00F26AAA">
        <w:t xml:space="preserve"> </w:t>
      </w:r>
      <w:r w:rsidR="00F26AAA">
        <w:rPr>
          <w:rFonts w:ascii="Calibri" w:hAnsi="Calibri" w:cs="Times New Roman"/>
          <w:color w:val="000000"/>
          <w:sz w:val="28"/>
          <w:szCs w:val="24"/>
        </w:rPr>
        <w:t xml:space="preserve">Презентация, используемая </w:t>
      </w:r>
      <w:r w:rsidR="00F26AAA" w:rsidRPr="00F26AAA">
        <w:rPr>
          <w:rFonts w:ascii="Calibri" w:hAnsi="Calibri" w:cs="Times New Roman"/>
          <w:color w:val="000000"/>
          <w:sz w:val="28"/>
          <w:szCs w:val="24"/>
        </w:rPr>
        <w:t>при выступлен</w:t>
      </w:r>
      <w:r w:rsidR="00F26AAA">
        <w:rPr>
          <w:rFonts w:ascii="Calibri" w:hAnsi="Calibri" w:cs="Times New Roman"/>
          <w:color w:val="000000"/>
          <w:sz w:val="28"/>
          <w:szCs w:val="24"/>
        </w:rPr>
        <w:t xml:space="preserve">ии, должна быть легко читаема, чётко </w:t>
      </w:r>
      <w:r w:rsidR="00F26AAA" w:rsidRPr="00F26AAA">
        <w:rPr>
          <w:rFonts w:ascii="Calibri" w:hAnsi="Calibri" w:cs="Times New Roman"/>
          <w:color w:val="000000"/>
          <w:sz w:val="28"/>
          <w:szCs w:val="24"/>
        </w:rPr>
        <w:t xml:space="preserve">видна </w:t>
      </w:r>
      <w:r w:rsidR="00F26AAA">
        <w:rPr>
          <w:rFonts w:ascii="Calibri" w:hAnsi="Calibri" w:cs="Times New Roman"/>
          <w:color w:val="000000"/>
          <w:sz w:val="28"/>
          <w:szCs w:val="24"/>
        </w:rPr>
        <w:t xml:space="preserve">слушателям и понятна </w:t>
      </w:r>
      <w:r w:rsidR="00F26AAA" w:rsidRPr="00F26AAA">
        <w:rPr>
          <w:rFonts w:ascii="Calibri" w:hAnsi="Calibri" w:cs="Times New Roman"/>
          <w:color w:val="000000"/>
          <w:sz w:val="28"/>
          <w:szCs w:val="24"/>
        </w:rPr>
        <w:t>без дополнительных объяснений.</w:t>
      </w:r>
      <w:r w:rsidR="00F26AAA" w:rsidRPr="00F26AAA">
        <w:t xml:space="preserve"> </w:t>
      </w:r>
      <w:r w:rsidR="00F26AAA" w:rsidRPr="00F26AAA">
        <w:rPr>
          <w:rFonts w:ascii="Calibri" w:hAnsi="Calibri" w:cs="Times New Roman"/>
          <w:color w:val="000000"/>
          <w:sz w:val="28"/>
          <w:szCs w:val="24"/>
        </w:rPr>
        <w:t>Текст слайдов должен быть информативным и содержать основную информацию по всем разделам проекта</w:t>
      </w:r>
      <w:r w:rsidR="00F26AAA">
        <w:rPr>
          <w:rFonts w:ascii="Calibri" w:hAnsi="Calibri" w:cs="Times New Roman"/>
          <w:color w:val="000000"/>
          <w:sz w:val="28"/>
          <w:szCs w:val="24"/>
        </w:rPr>
        <w:t xml:space="preserve">. </w:t>
      </w:r>
      <w:r w:rsidR="00F26AAA" w:rsidRPr="00F26AAA">
        <w:rPr>
          <w:rFonts w:ascii="Calibri" w:hAnsi="Calibri" w:cs="Times New Roman"/>
          <w:color w:val="000000"/>
          <w:sz w:val="28"/>
          <w:szCs w:val="24"/>
        </w:rPr>
        <w:t>Слайды должны быть озаглавлены.</w:t>
      </w:r>
      <w:r w:rsidR="00F26AAA">
        <w:rPr>
          <w:rFonts w:ascii="Calibri" w:hAnsi="Calibri" w:cs="Times New Roman"/>
          <w:color w:val="000000"/>
          <w:sz w:val="28"/>
          <w:szCs w:val="24"/>
        </w:rPr>
        <w:t xml:space="preserve"> </w:t>
      </w:r>
      <w:r w:rsidR="00F26AAA" w:rsidRPr="00F26AAA">
        <w:rPr>
          <w:rFonts w:ascii="Calibri" w:hAnsi="Calibri" w:cs="Times New Roman"/>
          <w:color w:val="000000"/>
          <w:sz w:val="28"/>
          <w:szCs w:val="24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F26AAA" w:rsidRPr="00F26AAA" w:rsidRDefault="00F26AAA" w:rsidP="00F26AAA">
      <w:pPr>
        <w:contextualSpacing/>
        <w:jc w:val="both"/>
        <w:rPr>
          <w:rFonts w:ascii="Calibri" w:hAnsi="Calibri" w:cs="Times New Roman"/>
          <w:b/>
          <w:color w:val="000000"/>
          <w:sz w:val="28"/>
          <w:szCs w:val="24"/>
        </w:rPr>
      </w:pPr>
      <w:r w:rsidRPr="00F26AAA">
        <w:rPr>
          <w:rFonts w:ascii="Calibri" w:hAnsi="Calibri" w:cs="Times New Roman"/>
          <w:b/>
          <w:color w:val="000000"/>
          <w:sz w:val="28"/>
          <w:szCs w:val="24"/>
        </w:rPr>
        <w:t xml:space="preserve">6. Критерии оценивания проектов. </w:t>
      </w:r>
    </w:p>
    <w:p w:rsidR="00F26AAA" w:rsidRDefault="00F26AAA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- постановка цели и обоснование проблемы, актуальности проекта.</w:t>
      </w:r>
    </w:p>
    <w:p w:rsidR="00F26AAA" w:rsidRDefault="00F26AAA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- планирование путей её достижения.</w:t>
      </w:r>
    </w:p>
    <w:p w:rsidR="00F26AAA" w:rsidRDefault="00F26AAA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- глубина раскрытия темы проекта.</w:t>
      </w:r>
    </w:p>
    <w:p w:rsidR="00F26AAA" w:rsidRDefault="00F26AAA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- разнообразие источников информации, целесообразность их использования.</w:t>
      </w:r>
    </w:p>
    <w:p w:rsidR="00F26AAA" w:rsidRDefault="00F26AAA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- анализ хода работы, выводы.</w:t>
      </w:r>
    </w:p>
    <w:p w:rsidR="00F26AAA" w:rsidRDefault="00F26AAA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- личная заинтересованность автора, творческий подход к работе, оригинальность.</w:t>
      </w:r>
    </w:p>
    <w:p w:rsidR="00F26AAA" w:rsidRDefault="00F26AAA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- соответствие требованиям оформления, качество проведения презентации.</w:t>
      </w:r>
    </w:p>
    <w:p w:rsidR="00F26AAA" w:rsidRDefault="00F26AAA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- качество проектного продукта.</w:t>
      </w: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30160" w:rsidRDefault="00F30160" w:rsidP="00F26AAA">
      <w:pPr>
        <w:contextualSpacing/>
        <w:jc w:val="both"/>
        <w:rPr>
          <w:rFonts w:ascii="Calibri" w:hAnsi="Calibri" w:cs="Times New Roman"/>
          <w:color w:val="000000"/>
          <w:sz w:val="28"/>
          <w:szCs w:val="24"/>
        </w:rPr>
      </w:pPr>
    </w:p>
    <w:p w:rsidR="00F26AAA" w:rsidRPr="00BE3CA6" w:rsidRDefault="00BE3CA6" w:rsidP="00BE3CA6">
      <w:pPr>
        <w:jc w:val="center"/>
        <w:rPr>
          <w:rFonts w:ascii="Calibri" w:hAnsi="Calibri" w:cs="Times New Roman"/>
          <w:b/>
          <w:color w:val="000000"/>
          <w:sz w:val="28"/>
          <w:szCs w:val="24"/>
        </w:rPr>
      </w:pPr>
      <w:r w:rsidRPr="00BE3CA6">
        <w:rPr>
          <w:rFonts w:ascii="Calibri" w:hAnsi="Calibri" w:cs="Times New Roman"/>
          <w:b/>
          <w:color w:val="000000"/>
          <w:sz w:val="28"/>
          <w:szCs w:val="24"/>
        </w:rPr>
        <w:t>Термины, применяемые в проектной и исследовательской работах</w:t>
      </w:r>
    </w:p>
    <w:p w:rsidR="005750BA" w:rsidRDefault="00BE3CA6" w:rsidP="005750BA">
      <w:pPr>
        <w:jc w:val="both"/>
        <w:rPr>
          <w:sz w:val="28"/>
        </w:rPr>
      </w:pPr>
      <w:r w:rsidRPr="006377AE">
        <w:rPr>
          <w:b/>
          <w:sz w:val="28"/>
        </w:rPr>
        <w:t>1.</w:t>
      </w:r>
      <w:r>
        <w:rPr>
          <w:sz w:val="28"/>
        </w:rPr>
        <w:t xml:space="preserve"> </w:t>
      </w:r>
      <w:r w:rsidRPr="006377AE">
        <w:rPr>
          <w:b/>
          <w:sz w:val="28"/>
        </w:rPr>
        <w:t>Проблема</w:t>
      </w:r>
      <w:r>
        <w:rPr>
          <w:sz w:val="28"/>
        </w:rPr>
        <w:t xml:space="preserve"> – это 1) практическая задача, требующая решения; 2) противоречия между представлениями и реальными фактами. (Недостаточность знаний. Отсутствие убедительных объяснений. Отсутствие практической реализации имеющихся знаний. Потребность в новых объектах либо новых свойствах объектов.)</w:t>
      </w:r>
    </w:p>
    <w:p w:rsidR="00BE3CA6" w:rsidRDefault="00BE3CA6" w:rsidP="005750BA">
      <w:pPr>
        <w:jc w:val="both"/>
        <w:rPr>
          <w:sz w:val="28"/>
        </w:rPr>
      </w:pPr>
      <w:r w:rsidRPr="006377AE">
        <w:rPr>
          <w:b/>
          <w:sz w:val="28"/>
        </w:rPr>
        <w:t>2. Актуальность</w:t>
      </w:r>
      <w:r>
        <w:rPr>
          <w:sz w:val="28"/>
        </w:rPr>
        <w:t xml:space="preserve"> – почему необходимо изучать данную проблему, почему для проекта выбрана данная тема (имеется проблема, но не имеется готового решения.)</w:t>
      </w:r>
    </w:p>
    <w:p w:rsidR="00BE3CA6" w:rsidRDefault="00BE3CA6" w:rsidP="005750BA">
      <w:pPr>
        <w:jc w:val="both"/>
        <w:rPr>
          <w:sz w:val="28"/>
        </w:rPr>
      </w:pPr>
      <w:r w:rsidRPr="006377AE">
        <w:rPr>
          <w:b/>
          <w:sz w:val="28"/>
        </w:rPr>
        <w:t>3. Гипотеза исследования</w:t>
      </w:r>
      <w:r>
        <w:rPr>
          <w:sz w:val="28"/>
        </w:rPr>
        <w:t xml:space="preserve"> – предположение о том, каким образом можно решить проблему.</w:t>
      </w:r>
    </w:p>
    <w:p w:rsidR="00BE3CA6" w:rsidRDefault="00BE3CA6" w:rsidP="005750BA">
      <w:pPr>
        <w:jc w:val="both"/>
        <w:rPr>
          <w:sz w:val="28"/>
        </w:rPr>
      </w:pPr>
      <w:r w:rsidRPr="006377AE">
        <w:rPr>
          <w:b/>
          <w:sz w:val="28"/>
        </w:rPr>
        <w:t>4. Объект исследования</w:t>
      </w:r>
      <w:r>
        <w:rPr>
          <w:sz w:val="28"/>
        </w:rPr>
        <w:t xml:space="preserve"> – явление или процесс, создающие изучаемую автором проблемную ситуацию и существующие независимо от исследователя.</w:t>
      </w:r>
    </w:p>
    <w:p w:rsidR="00BE3CA6" w:rsidRDefault="00BE3CA6" w:rsidP="005750BA">
      <w:pPr>
        <w:jc w:val="both"/>
        <w:rPr>
          <w:sz w:val="28"/>
        </w:rPr>
      </w:pPr>
      <w:r w:rsidRPr="006377AE">
        <w:rPr>
          <w:b/>
          <w:sz w:val="28"/>
        </w:rPr>
        <w:t>5. Предмет исследования</w:t>
      </w:r>
      <w:r>
        <w:rPr>
          <w:sz w:val="28"/>
        </w:rPr>
        <w:t xml:space="preserve"> – значимые с теоретической или практической точки зрения свойства, особенности</w:t>
      </w:r>
      <w:r w:rsidR="00977B38">
        <w:rPr>
          <w:sz w:val="28"/>
        </w:rPr>
        <w:t xml:space="preserve"> или стороны объекта, которые непосредственно исследуются.</w:t>
      </w:r>
    </w:p>
    <w:p w:rsidR="00977B38" w:rsidRDefault="00977B38" w:rsidP="00977B38">
      <w:pPr>
        <w:jc w:val="both"/>
        <w:rPr>
          <w:sz w:val="28"/>
        </w:rPr>
      </w:pPr>
      <w:r w:rsidRPr="006377AE">
        <w:rPr>
          <w:b/>
          <w:sz w:val="28"/>
        </w:rPr>
        <w:t>6. Цель</w:t>
      </w:r>
      <w:r>
        <w:rPr>
          <w:sz w:val="28"/>
        </w:rPr>
        <w:t xml:space="preserve"> – что хотим достичь? (Представление автора о конечном результате.) Примеры - о</w:t>
      </w:r>
      <w:r w:rsidRPr="00977B38">
        <w:rPr>
          <w:sz w:val="28"/>
        </w:rPr>
        <w:t>пределить, изучить, получить данные, создать, построить, выявить, установить, обосновать, уточнить, разработать</w:t>
      </w:r>
      <w:r>
        <w:rPr>
          <w:sz w:val="28"/>
        </w:rPr>
        <w:t xml:space="preserve">, привлечь, научить, сформулировать, развить, </w:t>
      </w:r>
      <w:r w:rsidRPr="00977B38">
        <w:rPr>
          <w:sz w:val="28"/>
        </w:rPr>
        <w:t>исследовать</w:t>
      </w:r>
      <w:r>
        <w:rPr>
          <w:sz w:val="28"/>
        </w:rPr>
        <w:t xml:space="preserve"> и т.п.</w:t>
      </w:r>
    </w:p>
    <w:p w:rsidR="00977B38" w:rsidRDefault="00977B38" w:rsidP="00977B38">
      <w:pPr>
        <w:jc w:val="both"/>
        <w:rPr>
          <w:sz w:val="28"/>
        </w:rPr>
      </w:pPr>
      <w:r w:rsidRPr="006377AE">
        <w:rPr>
          <w:b/>
          <w:sz w:val="28"/>
        </w:rPr>
        <w:t>7. Задачи</w:t>
      </w:r>
      <w:r>
        <w:rPr>
          <w:sz w:val="28"/>
        </w:rPr>
        <w:t xml:space="preserve"> – как достичь заявленной цели? (Конкретные этапы, шаги для достижения цели.) </w:t>
      </w:r>
      <w:r w:rsidRPr="00977B38">
        <w:rPr>
          <w:sz w:val="28"/>
        </w:rPr>
        <w:t xml:space="preserve">Постановка задач основывается на дроблении цели </w:t>
      </w:r>
      <w:r>
        <w:rPr>
          <w:sz w:val="28"/>
        </w:rPr>
        <w:t xml:space="preserve">проекта или </w:t>
      </w:r>
      <w:r w:rsidRPr="00977B38">
        <w:rPr>
          <w:sz w:val="28"/>
        </w:rPr>
        <w:t>исследования на подцели. Перечисление задач строится по принципу от наименее сложных к наиболее сложным, трудоемким</w:t>
      </w:r>
      <w:r>
        <w:rPr>
          <w:sz w:val="28"/>
        </w:rPr>
        <w:t>.</w:t>
      </w:r>
    </w:p>
    <w:p w:rsidR="00977B38" w:rsidRDefault="00977B38" w:rsidP="00977B38">
      <w:pPr>
        <w:jc w:val="both"/>
        <w:rPr>
          <w:sz w:val="28"/>
        </w:rPr>
      </w:pPr>
      <w:r w:rsidRPr="006377AE">
        <w:rPr>
          <w:b/>
          <w:sz w:val="28"/>
        </w:rPr>
        <w:t>8. Методы исследования</w:t>
      </w:r>
      <w:r>
        <w:rPr>
          <w:sz w:val="28"/>
        </w:rPr>
        <w:t xml:space="preserve"> – это способы достижения цели исследовательской работы. Например, анализ, наблюдение, измерение, эксперимент, моделирование, опрос, классификация, систематизация.</w:t>
      </w:r>
    </w:p>
    <w:p w:rsidR="00977B38" w:rsidRDefault="00977B38" w:rsidP="00977B38">
      <w:pPr>
        <w:jc w:val="both"/>
        <w:rPr>
          <w:sz w:val="28"/>
        </w:rPr>
      </w:pPr>
      <w:r w:rsidRPr="006377AE">
        <w:rPr>
          <w:b/>
          <w:sz w:val="28"/>
        </w:rPr>
        <w:t>9. Новизна</w:t>
      </w:r>
      <w:r>
        <w:rPr>
          <w:sz w:val="28"/>
        </w:rPr>
        <w:t xml:space="preserve"> – задача решена впервые либо решена новым способом. (Хотя бы в масштабах класса или школы.) Наиболее значимая для исследовательских работ. </w:t>
      </w:r>
    </w:p>
    <w:p w:rsidR="00977B38" w:rsidRDefault="00977B38" w:rsidP="00977B38">
      <w:pPr>
        <w:jc w:val="both"/>
        <w:rPr>
          <w:sz w:val="28"/>
        </w:rPr>
      </w:pPr>
      <w:r w:rsidRPr="006377AE">
        <w:rPr>
          <w:b/>
          <w:sz w:val="28"/>
        </w:rPr>
        <w:t>10. Практическая значимость</w:t>
      </w:r>
      <w:r>
        <w:rPr>
          <w:sz w:val="28"/>
        </w:rPr>
        <w:t xml:space="preserve"> – показывает, где результат работы использован или может быть использован. Наиболее значима для проектных работ.  </w:t>
      </w:r>
    </w:p>
    <w:p w:rsidR="00977B38" w:rsidRDefault="00977B38" w:rsidP="00977B38">
      <w:pPr>
        <w:jc w:val="both"/>
        <w:rPr>
          <w:sz w:val="28"/>
        </w:rPr>
      </w:pPr>
      <w:r w:rsidRPr="006377AE">
        <w:rPr>
          <w:b/>
          <w:sz w:val="28"/>
        </w:rPr>
        <w:t>11. План работ</w:t>
      </w:r>
      <w:r>
        <w:rPr>
          <w:sz w:val="28"/>
        </w:rPr>
        <w:t xml:space="preserve"> – перечень последовательности </w:t>
      </w:r>
      <w:r w:rsidR="00EC036F">
        <w:rPr>
          <w:sz w:val="28"/>
        </w:rPr>
        <w:t>конкретных этапов по выполнению и оформлению раб</w:t>
      </w:r>
      <w:r w:rsidR="00403777">
        <w:rPr>
          <w:sz w:val="28"/>
        </w:rPr>
        <w:t>оты.</w:t>
      </w:r>
    </w:p>
    <w:p w:rsidR="00403777" w:rsidRDefault="00403777" w:rsidP="00977B38">
      <w:pPr>
        <w:jc w:val="both"/>
        <w:rPr>
          <w:sz w:val="28"/>
        </w:rPr>
      </w:pPr>
      <w:r w:rsidRPr="006377AE">
        <w:rPr>
          <w:b/>
          <w:sz w:val="28"/>
        </w:rPr>
        <w:t>12. Ресурсы</w:t>
      </w:r>
      <w:r>
        <w:rPr>
          <w:sz w:val="28"/>
        </w:rPr>
        <w:t xml:space="preserve"> – чтобы что-то получить (цель), надо что-то потратить (ресурсы). Какие материальные, интеллектуальные, организационные, временные средства необходимы для решения поставленных задач. </w:t>
      </w:r>
    </w:p>
    <w:p w:rsidR="00403777" w:rsidRPr="00977B38" w:rsidRDefault="00403777" w:rsidP="00977B38">
      <w:pPr>
        <w:jc w:val="both"/>
        <w:rPr>
          <w:sz w:val="28"/>
        </w:rPr>
      </w:pPr>
      <w:r w:rsidRPr="006377AE">
        <w:rPr>
          <w:b/>
          <w:sz w:val="28"/>
        </w:rPr>
        <w:t>13</w:t>
      </w:r>
      <w:r w:rsidR="002A741B" w:rsidRPr="006377AE">
        <w:rPr>
          <w:b/>
          <w:sz w:val="28"/>
          <w:vertAlign w:val="superscript"/>
        </w:rPr>
        <w:t>*</w:t>
      </w:r>
      <w:r w:rsidRPr="006377AE">
        <w:rPr>
          <w:b/>
          <w:sz w:val="28"/>
        </w:rPr>
        <w:t>. Критерии результативности</w:t>
      </w:r>
      <w:r>
        <w:rPr>
          <w:sz w:val="28"/>
        </w:rPr>
        <w:t xml:space="preserve"> </w:t>
      </w:r>
      <w:r w:rsidR="002A741B">
        <w:rPr>
          <w:sz w:val="28"/>
        </w:rPr>
        <w:t>–</w:t>
      </w:r>
      <w:r>
        <w:rPr>
          <w:sz w:val="28"/>
        </w:rPr>
        <w:t xml:space="preserve"> </w:t>
      </w:r>
      <w:r w:rsidR="002A741B">
        <w:rPr>
          <w:sz w:val="28"/>
        </w:rPr>
        <w:t>по каким признакам можно определить, что цель проекта достигнута либо не достигнута?</w:t>
      </w:r>
    </w:p>
    <w:p w:rsidR="00F30160" w:rsidRDefault="00F30160" w:rsidP="00F301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Default="00F30160" w:rsidP="00F301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6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30160" w:rsidRPr="00F30160" w:rsidRDefault="00F30160" w:rsidP="00F301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6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школа» </w:t>
      </w:r>
      <w:proofErr w:type="spellStart"/>
      <w:r w:rsidRPr="00F3016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F3016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30160">
        <w:rPr>
          <w:rFonts w:ascii="Times New Roman" w:hAnsi="Times New Roman" w:cs="Times New Roman"/>
          <w:b/>
          <w:sz w:val="28"/>
          <w:szCs w:val="28"/>
        </w:rPr>
        <w:t>Кожва</w:t>
      </w:r>
      <w:proofErr w:type="spellEnd"/>
    </w:p>
    <w:p w:rsidR="00F30160" w:rsidRPr="00F30160" w:rsidRDefault="00F30160" w:rsidP="00F301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60">
        <w:rPr>
          <w:rFonts w:ascii="Times New Roman" w:hAnsi="Times New Roman" w:cs="Times New Roman"/>
          <w:b/>
          <w:sz w:val="28"/>
          <w:szCs w:val="28"/>
        </w:rPr>
        <w:t>Проект по теме «Созвездия»</w:t>
      </w:r>
    </w:p>
    <w:p w:rsidR="00F30160" w:rsidRP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160">
        <w:rPr>
          <w:rFonts w:ascii="Times New Roman" w:hAnsi="Times New Roman" w:cs="Times New Roman"/>
          <w:b/>
          <w:sz w:val="28"/>
          <w:szCs w:val="28"/>
        </w:rPr>
        <w:t xml:space="preserve">Автор: Иванов Иван Иванович, </w:t>
      </w:r>
    </w:p>
    <w:p w:rsidR="00F30160" w:rsidRPr="00F30160" w:rsidRDefault="00F30160" w:rsidP="00F3016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160">
        <w:rPr>
          <w:rFonts w:ascii="Times New Roman" w:hAnsi="Times New Roman" w:cs="Times New Roman"/>
          <w:b/>
          <w:sz w:val="28"/>
          <w:szCs w:val="28"/>
        </w:rPr>
        <w:t>ученик 9Б класса</w:t>
      </w:r>
    </w:p>
    <w:p w:rsidR="00F30160" w:rsidRPr="00F30160" w:rsidRDefault="00F30160" w:rsidP="00F3016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160">
        <w:rPr>
          <w:rFonts w:ascii="Times New Roman" w:hAnsi="Times New Roman" w:cs="Times New Roman"/>
          <w:b/>
          <w:sz w:val="28"/>
          <w:szCs w:val="28"/>
        </w:rPr>
        <w:t xml:space="preserve">Руководитель: Сучкова Елена Владимировна, </w:t>
      </w:r>
    </w:p>
    <w:p w:rsidR="00F30160" w:rsidRPr="00F30160" w:rsidRDefault="00F30160" w:rsidP="00F3016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160">
        <w:rPr>
          <w:rFonts w:ascii="Times New Roman" w:hAnsi="Times New Roman" w:cs="Times New Roman"/>
          <w:b/>
          <w:sz w:val="28"/>
          <w:szCs w:val="28"/>
        </w:rPr>
        <w:t>учитель физики</w:t>
      </w:r>
    </w:p>
    <w:p w:rsidR="00F30160" w:rsidRPr="00F30160" w:rsidRDefault="00F30160" w:rsidP="00F30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0160" w:rsidRPr="00F30160" w:rsidRDefault="00F30160" w:rsidP="00F30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016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F3016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30160">
        <w:rPr>
          <w:rFonts w:ascii="Times New Roman" w:hAnsi="Times New Roman" w:cs="Times New Roman"/>
          <w:b/>
          <w:sz w:val="28"/>
          <w:szCs w:val="28"/>
        </w:rPr>
        <w:t>Кожва</w:t>
      </w:r>
      <w:proofErr w:type="spellEnd"/>
    </w:p>
    <w:p w:rsidR="00977B38" w:rsidRDefault="00F30160" w:rsidP="00813E4C">
      <w:pPr>
        <w:spacing w:line="360" w:lineRule="auto"/>
        <w:jc w:val="center"/>
        <w:rPr>
          <w:sz w:val="28"/>
        </w:rPr>
      </w:pPr>
      <w:r w:rsidRPr="00F30160">
        <w:rPr>
          <w:rFonts w:ascii="Times New Roman" w:hAnsi="Times New Roman" w:cs="Times New Roman"/>
          <w:b/>
          <w:sz w:val="28"/>
          <w:szCs w:val="28"/>
        </w:rPr>
        <w:t>2018 год</w:t>
      </w:r>
      <w:bookmarkStart w:id="0" w:name="_GoBack"/>
      <w:bookmarkEnd w:id="0"/>
    </w:p>
    <w:p w:rsidR="00F30160" w:rsidRDefault="00F30160" w:rsidP="007B28FC">
      <w:pPr>
        <w:contextualSpacing/>
        <w:jc w:val="center"/>
        <w:rPr>
          <w:b/>
          <w:sz w:val="28"/>
        </w:rPr>
      </w:pPr>
    </w:p>
    <w:sectPr w:rsidR="00F30160" w:rsidSect="00D86DF8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61FD"/>
    <w:multiLevelType w:val="hybridMultilevel"/>
    <w:tmpl w:val="CD6A0754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E37AC"/>
    <w:multiLevelType w:val="hybridMultilevel"/>
    <w:tmpl w:val="0854FC6E"/>
    <w:lvl w:ilvl="0" w:tplc="8CAE8E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EC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EB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B3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A5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8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2B4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AA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CA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257BA"/>
    <w:multiLevelType w:val="hybridMultilevel"/>
    <w:tmpl w:val="94782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7DD4"/>
    <w:multiLevelType w:val="multilevel"/>
    <w:tmpl w:val="223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F"/>
    <w:rsid w:val="00115728"/>
    <w:rsid w:val="00123425"/>
    <w:rsid w:val="001E1B44"/>
    <w:rsid w:val="00210BCF"/>
    <w:rsid w:val="002A741B"/>
    <w:rsid w:val="002C6243"/>
    <w:rsid w:val="00403777"/>
    <w:rsid w:val="00520B09"/>
    <w:rsid w:val="005750BA"/>
    <w:rsid w:val="00593D3B"/>
    <w:rsid w:val="005A2C9A"/>
    <w:rsid w:val="005F6A7E"/>
    <w:rsid w:val="006377AE"/>
    <w:rsid w:val="007B28FC"/>
    <w:rsid w:val="00813E4C"/>
    <w:rsid w:val="008B5B29"/>
    <w:rsid w:val="008D3A62"/>
    <w:rsid w:val="0094231B"/>
    <w:rsid w:val="00977B38"/>
    <w:rsid w:val="009C6A33"/>
    <w:rsid w:val="00A727A6"/>
    <w:rsid w:val="00B15D18"/>
    <w:rsid w:val="00BE3CA6"/>
    <w:rsid w:val="00D05D68"/>
    <w:rsid w:val="00D23A14"/>
    <w:rsid w:val="00D86DF8"/>
    <w:rsid w:val="00DE2AC6"/>
    <w:rsid w:val="00E1095C"/>
    <w:rsid w:val="00E458DD"/>
    <w:rsid w:val="00E61158"/>
    <w:rsid w:val="00EC036F"/>
    <w:rsid w:val="00EC63E4"/>
    <w:rsid w:val="00EE1580"/>
    <w:rsid w:val="00EF54EF"/>
    <w:rsid w:val="00F26AAA"/>
    <w:rsid w:val="00F30160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EF"/>
    <w:pPr>
      <w:ind w:left="720"/>
      <w:contextualSpacing/>
    </w:pPr>
  </w:style>
  <w:style w:type="paragraph" w:customStyle="1" w:styleId="Default">
    <w:name w:val="Default"/>
    <w:rsid w:val="00B15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23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EF"/>
    <w:pPr>
      <w:ind w:left="720"/>
      <w:contextualSpacing/>
    </w:pPr>
  </w:style>
  <w:style w:type="paragraph" w:customStyle="1" w:styleId="Default">
    <w:name w:val="Default"/>
    <w:rsid w:val="00B15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23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ie.ru/klasifikacija-proe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D221-A65C-4FE8-B659-59D5A343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MASHEENA</cp:lastModifiedBy>
  <cp:revision>4</cp:revision>
  <cp:lastPrinted>2017-12-01T05:54:00Z</cp:lastPrinted>
  <dcterms:created xsi:type="dcterms:W3CDTF">2018-09-30T15:15:00Z</dcterms:created>
  <dcterms:modified xsi:type="dcterms:W3CDTF">2019-11-19T09:26:00Z</dcterms:modified>
</cp:coreProperties>
</file>